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F3D02" w14:textId="6356AA18" w:rsidR="005400B4" w:rsidRPr="005400B4" w:rsidRDefault="005400B4" w:rsidP="00E90442">
      <w:pPr>
        <w:spacing w:before="120" w:after="0"/>
        <w:rPr>
          <w:b/>
          <w:bCs/>
        </w:rPr>
      </w:pPr>
      <w:r w:rsidRPr="005400B4">
        <w:rPr>
          <w:b/>
          <w:bCs/>
        </w:rPr>
        <w:t>Project Objective</w:t>
      </w:r>
    </w:p>
    <w:p w14:paraId="342D25BF" w14:textId="500D4CE0" w:rsidR="005400B4" w:rsidRDefault="003378D8" w:rsidP="00E90442">
      <w:pPr>
        <w:spacing w:after="0"/>
        <w:ind w:left="360"/>
      </w:pPr>
      <w:r>
        <w:t xml:space="preserve">Provide a free mechanism to aid </w:t>
      </w:r>
      <w:r w:rsidR="009D18B2">
        <w:t>the</w:t>
      </w:r>
      <w:r w:rsidR="005400B4">
        <w:t xml:space="preserve"> </w:t>
      </w:r>
      <w:r w:rsidR="00C23EBD">
        <w:t xml:space="preserve"> blind programming student</w:t>
      </w:r>
      <w:r w:rsidR="005400B4">
        <w:t xml:space="preserve"> to experience graphics in a more fulfilling way.</w:t>
      </w:r>
      <w:r>
        <w:t xml:space="preserve">  </w:t>
      </w:r>
      <w:r w:rsidR="00156621">
        <w:t>In the future, we hope to</w:t>
      </w:r>
      <w:r>
        <w:t xml:space="preserve"> </w:t>
      </w:r>
      <w:r w:rsidR="009D18B2">
        <w:t>generalize</w:t>
      </w:r>
      <w:r>
        <w:t xml:space="preserve"> </w:t>
      </w:r>
      <w:r w:rsidR="009D18B2">
        <w:t xml:space="preserve"> </w:t>
      </w:r>
      <w:r>
        <w:t xml:space="preserve">these ideas </w:t>
      </w:r>
      <w:r w:rsidR="009D18B2">
        <w:t>with the hope of</w:t>
      </w:r>
      <w:r>
        <w:t xml:space="preserve"> improv</w:t>
      </w:r>
      <w:r w:rsidR="009D18B2">
        <w:t>ing</w:t>
      </w:r>
      <w:r>
        <w:t xml:space="preserve"> access to graphics</w:t>
      </w:r>
      <w:r w:rsidR="009D18B2">
        <w:t xml:space="preserve"> for more blind</w:t>
      </w:r>
      <w:r w:rsidR="00B63583">
        <w:t xml:space="preserve"> computer users.</w:t>
      </w:r>
    </w:p>
    <w:p w14:paraId="214BD5B4" w14:textId="28DD32D4" w:rsidR="005400B4" w:rsidRPr="005400B4" w:rsidRDefault="005400B4" w:rsidP="00E90442">
      <w:pPr>
        <w:spacing w:before="120" w:after="0"/>
        <w:rPr>
          <w:b/>
          <w:bCs/>
        </w:rPr>
      </w:pPr>
      <w:r w:rsidRPr="005400B4">
        <w:rPr>
          <w:b/>
          <w:bCs/>
        </w:rPr>
        <w:t>Target Audience</w:t>
      </w:r>
    </w:p>
    <w:p w14:paraId="4B422D2C" w14:textId="75208241" w:rsidR="005400B4" w:rsidRDefault="00E90442" w:rsidP="00E90442">
      <w:pPr>
        <w:spacing w:after="0"/>
        <w:ind w:left="360"/>
      </w:pPr>
      <w:r>
        <w:t>Those with</w:t>
      </w:r>
      <w:r w:rsidR="005400B4">
        <w:t xml:space="preserve"> an interest and desire in using technology</w:t>
      </w:r>
      <w:r w:rsidR="00156621">
        <w:t>, particularly computer software and hardware</w:t>
      </w:r>
      <w:r w:rsidR="005400B4">
        <w:t xml:space="preserve"> to help the blind</w:t>
      </w:r>
      <w:r w:rsidR="00C23EBD">
        <w:t>.</w:t>
      </w:r>
      <w:r w:rsidR="003378D8">
        <w:t xml:space="preserve">  These include engineers,  blind students, their educators, and educators</w:t>
      </w:r>
      <w:r w:rsidR="003378D8" w:rsidRPr="003378D8">
        <w:t xml:space="preserve"> </w:t>
      </w:r>
      <w:r w:rsidR="003378D8">
        <w:t>in general.</w:t>
      </w:r>
    </w:p>
    <w:p w14:paraId="0652630A" w14:textId="6EF417CE" w:rsidR="005400B4" w:rsidRPr="005400B4" w:rsidRDefault="005400B4" w:rsidP="00E90442">
      <w:pPr>
        <w:spacing w:before="120" w:after="0"/>
        <w:rPr>
          <w:b/>
          <w:bCs/>
        </w:rPr>
      </w:pPr>
      <w:r w:rsidRPr="005400B4">
        <w:rPr>
          <w:b/>
          <w:bCs/>
        </w:rPr>
        <w:t>Presentation Goals</w:t>
      </w:r>
    </w:p>
    <w:p w14:paraId="7421B859" w14:textId="3D179B43" w:rsidR="005400B4" w:rsidRDefault="005400B4" w:rsidP="00E90442">
      <w:pPr>
        <w:spacing w:after="0"/>
        <w:ind w:left="360"/>
      </w:pPr>
      <w:r>
        <w:t xml:space="preserve">Demonstrate </w:t>
      </w:r>
      <w:r w:rsidR="003378D8">
        <w:t xml:space="preserve">our </w:t>
      </w:r>
      <w:r w:rsidR="00C23EBD">
        <w:t>tool</w:t>
      </w:r>
      <w:r>
        <w:t xml:space="preserve"> by which a blind programmer can “see” </w:t>
      </w:r>
      <w:r w:rsidR="00C23EBD">
        <w:t>simple</w:t>
      </w:r>
      <w:r>
        <w:t xml:space="preserve"> graphics.</w:t>
      </w:r>
      <w:r w:rsidR="003378D8">
        <w:t xml:space="preserve">  Show, in </w:t>
      </w:r>
      <w:r w:rsidR="009D18B2">
        <w:t xml:space="preserve">a </w:t>
      </w:r>
      <w:r w:rsidR="00B63583">
        <w:t xml:space="preserve"> general</w:t>
      </w:r>
      <w:r w:rsidR="003378D8">
        <w:t xml:space="preserve"> way, the ideas behind </w:t>
      </w:r>
      <w:r w:rsidR="009D18B2">
        <w:t>our work</w:t>
      </w:r>
      <w:r w:rsidR="003378D8">
        <w:t xml:space="preserve">.  Provide </w:t>
      </w:r>
      <w:r w:rsidR="00FA24CE">
        <w:t xml:space="preserve">a </w:t>
      </w:r>
      <w:r w:rsidR="009D18B2">
        <w:t>high</w:t>
      </w:r>
      <w:r w:rsidR="00FA24CE">
        <w:t xml:space="preserve">-level view of the </w:t>
      </w:r>
      <w:r w:rsidR="00156621">
        <w:t>issues</w:t>
      </w:r>
      <w:r w:rsidR="00FA24CE">
        <w:t xml:space="preserve"> encountered and addressed.</w:t>
      </w:r>
    </w:p>
    <w:p w14:paraId="08DF593C" w14:textId="5B86F86A" w:rsidR="005400B4" w:rsidRPr="005400B4" w:rsidRDefault="005400B4" w:rsidP="00C23EBD">
      <w:pPr>
        <w:spacing w:before="120" w:after="0"/>
        <w:rPr>
          <w:b/>
          <w:bCs/>
        </w:rPr>
      </w:pPr>
      <w:r w:rsidRPr="005400B4">
        <w:rPr>
          <w:b/>
          <w:bCs/>
        </w:rPr>
        <w:t xml:space="preserve">Hopes </w:t>
      </w:r>
      <w:r w:rsidR="00E90442">
        <w:rPr>
          <w:b/>
          <w:bCs/>
        </w:rPr>
        <w:t>for</w:t>
      </w:r>
      <w:r w:rsidRPr="005400B4">
        <w:rPr>
          <w:b/>
          <w:bCs/>
        </w:rPr>
        <w:t xml:space="preserve"> the </w:t>
      </w:r>
      <w:r w:rsidR="00E90442">
        <w:rPr>
          <w:b/>
          <w:bCs/>
        </w:rPr>
        <w:t>A</w:t>
      </w:r>
      <w:r w:rsidRPr="005400B4">
        <w:rPr>
          <w:b/>
          <w:bCs/>
        </w:rPr>
        <w:t>udience</w:t>
      </w:r>
    </w:p>
    <w:p w14:paraId="7BEF4F5B" w14:textId="2EBC2F25" w:rsidR="005400B4" w:rsidRDefault="00C9110D" w:rsidP="00E90442">
      <w:pPr>
        <w:spacing w:after="0"/>
        <w:ind w:left="360"/>
      </w:pPr>
      <w:r>
        <w:t>O</w:t>
      </w:r>
      <w:r w:rsidR="005400B4">
        <w:t>ur demonstration</w:t>
      </w:r>
      <w:r>
        <w:t xml:space="preserve"> will provide proof of concept, from which our  audience will</w:t>
      </w:r>
      <w:r w:rsidR="005400B4">
        <w:t xml:space="preserve"> </w:t>
      </w:r>
      <w:r w:rsidR="00FA24CE">
        <w:t>be encouraged to learn more about</w:t>
      </w:r>
      <w:r w:rsidR="005400B4">
        <w:t xml:space="preserve"> our </w:t>
      </w:r>
      <w:r w:rsidR="00700E2E">
        <w:t>work</w:t>
      </w:r>
      <w:r w:rsidR="00C23EBD">
        <w:t>.</w:t>
      </w:r>
      <w:r w:rsidR="00FA24CE">
        <w:t xml:space="preserve">  With that, we hope to gain support for  improvement  and subsequently distribution and use of our tool.</w:t>
      </w:r>
    </w:p>
    <w:p w14:paraId="13CFD8CC" w14:textId="77777777" w:rsidR="00E90442" w:rsidRDefault="00E90442" w:rsidP="005400B4">
      <w:pPr>
        <w:ind w:left="360"/>
      </w:pPr>
    </w:p>
    <w:p w14:paraId="12CDE42D" w14:textId="0069E73B" w:rsidR="00642FA6" w:rsidRPr="00642FA6" w:rsidRDefault="00642FA6" w:rsidP="00642FA6">
      <w:pPr>
        <w:rPr>
          <w:b/>
          <w:bCs/>
        </w:rPr>
      </w:pPr>
      <w:r w:rsidRPr="00642FA6">
        <w:rPr>
          <w:b/>
          <w:bCs/>
        </w:rPr>
        <w:t>Where we are, and how we got here</w:t>
      </w:r>
    </w:p>
    <w:p w14:paraId="0737998D" w14:textId="58CEEABC" w:rsidR="001912FC" w:rsidRDefault="001912FC" w:rsidP="00642FA6">
      <w:r>
        <w:t xml:space="preserve">Our goal is to </w:t>
      </w:r>
      <w:r w:rsidR="006C0B73">
        <w:t xml:space="preserve">help </w:t>
      </w:r>
      <w:r>
        <w:t xml:space="preserve">beginning </w:t>
      </w:r>
      <w:r w:rsidR="00C9110D">
        <w:t xml:space="preserve">programming </w:t>
      </w:r>
      <w:r>
        <w:t>students</w:t>
      </w:r>
      <w:r w:rsidR="00C9110D">
        <w:t>,  who are</w:t>
      </w:r>
      <w:r>
        <w:t xml:space="preserve"> </w:t>
      </w:r>
      <w:r w:rsidR="00C9110D">
        <w:t xml:space="preserve">blind,  </w:t>
      </w:r>
      <w:r>
        <w:t xml:space="preserve">“see” simple pictures that we </w:t>
      </w:r>
      <w:r w:rsidR="0000112B">
        <w:t>ofte</w:t>
      </w:r>
      <w:r w:rsidR="00BD2C6A">
        <w:t>n easily</w:t>
      </w:r>
      <w:r w:rsidR="0000112B">
        <w:t xml:space="preserve"> </w:t>
      </w:r>
      <w:r w:rsidR="00B46C44">
        <w:t>present  to</w:t>
      </w:r>
      <w:r w:rsidR="006C0B73">
        <w:t xml:space="preserve"> </w:t>
      </w:r>
      <w:r>
        <w:t>sighted students.</w:t>
      </w:r>
    </w:p>
    <w:p w14:paraId="0F8B767A" w14:textId="77777777" w:rsidR="00642FA6" w:rsidRDefault="00642FA6" w:rsidP="00642FA6">
      <w:pPr>
        <w:pStyle w:val="ListParagraph"/>
        <w:numPr>
          <w:ilvl w:val="0"/>
          <w:numId w:val="2"/>
        </w:numPr>
      </w:pPr>
      <w:r>
        <w:t>Beginners, sighted or not, are often computer savvy but not programming savvy.</w:t>
      </w:r>
    </w:p>
    <w:p w14:paraId="744CCE8E" w14:textId="29AB16E3" w:rsidR="00642FA6" w:rsidRDefault="00642FA6" w:rsidP="00642FA6">
      <w:pPr>
        <w:pStyle w:val="ListParagraph"/>
        <w:numPr>
          <w:ilvl w:val="0"/>
          <w:numId w:val="2"/>
        </w:numPr>
      </w:pPr>
      <w:r>
        <w:t>Examples may be useful but are often too abstract</w:t>
      </w:r>
      <w:r w:rsidR="00700E2E">
        <w:t xml:space="preserve"> </w:t>
      </w:r>
      <w:r w:rsidR="00B63583">
        <w:t xml:space="preserve">to sustain </w:t>
      </w:r>
      <w:r w:rsidR="00834E45">
        <w:t xml:space="preserve"> the beginner’s attention and </w:t>
      </w:r>
      <w:r w:rsidR="00B63583">
        <w:t xml:space="preserve">interest.  </w:t>
      </w:r>
      <w:r w:rsidR="00834E45">
        <w:t>We u</w:t>
      </w:r>
      <w:r w:rsidR="00B63583">
        <w:t>se</w:t>
      </w:r>
      <w:r>
        <w:t xml:space="preserve"> pictures.</w:t>
      </w:r>
    </w:p>
    <w:p w14:paraId="18E58993" w14:textId="183C34A5" w:rsidR="00FA24CE" w:rsidRPr="004D6C83" w:rsidRDefault="004D6C83" w:rsidP="004D6C83">
      <w:pPr>
        <w:spacing w:after="0"/>
        <w:rPr>
          <w:b/>
          <w:bCs/>
        </w:rPr>
      </w:pPr>
      <w:r w:rsidRPr="004D6C83">
        <w:rPr>
          <w:b/>
          <w:bCs/>
        </w:rPr>
        <w:t>For the blind</w:t>
      </w:r>
    </w:p>
    <w:p w14:paraId="3435CE72" w14:textId="1417AA09" w:rsidR="001912FC" w:rsidRDefault="006C0B73" w:rsidP="0000112B">
      <w:pPr>
        <w:pStyle w:val="ListParagraph"/>
        <w:numPr>
          <w:ilvl w:val="0"/>
          <w:numId w:val="2"/>
        </w:numPr>
      </w:pPr>
      <w:r>
        <w:t>Our</w:t>
      </w:r>
      <w:r w:rsidR="001912FC">
        <w:t xml:space="preserve"> method is to transform those simple pictures into </w:t>
      </w:r>
      <w:r>
        <w:t>figures the</w:t>
      </w:r>
      <w:r w:rsidR="001912FC">
        <w:t xml:space="preserve"> blind can feel.</w:t>
      </w:r>
    </w:p>
    <w:p w14:paraId="2FD2CED8" w14:textId="6CEC6EC1" w:rsidR="001912FC" w:rsidRDefault="001912FC" w:rsidP="0000112B">
      <w:pPr>
        <w:pStyle w:val="ListParagraph"/>
        <w:numPr>
          <w:ilvl w:val="0"/>
          <w:numId w:val="2"/>
        </w:numPr>
      </w:pPr>
      <w:r>
        <w:t>We</w:t>
      </w:r>
      <w:r w:rsidR="00FA24CE">
        <w:t xml:space="preserve"> make</w:t>
      </w:r>
      <w:r>
        <w:t xml:space="preserve"> </w:t>
      </w:r>
      <w:r w:rsidR="006C0B73">
        <w:t>use</w:t>
      </w:r>
      <w:r>
        <w:t xml:space="preserve"> </w:t>
      </w:r>
      <w:r w:rsidR="00FA24CE">
        <w:t xml:space="preserve">of </w:t>
      </w:r>
      <w:r w:rsidR="009D18B2">
        <w:t xml:space="preserve">a </w:t>
      </w:r>
      <w:r>
        <w:t xml:space="preserve">Braille printer </w:t>
      </w:r>
      <w:r w:rsidR="006C0B73">
        <w:t>to produce touchable figures</w:t>
      </w:r>
      <w:r>
        <w:t>.</w:t>
      </w:r>
    </w:p>
    <w:p w14:paraId="219E2A7B" w14:textId="4CAC39D7" w:rsidR="00FA24CE" w:rsidRDefault="00FA24CE" w:rsidP="009D18B2"/>
    <w:p w14:paraId="198FF1EF" w14:textId="51FED169" w:rsidR="009D18B2" w:rsidRDefault="009D18B2" w:rsidP="009D18B2">
      <w:pPr>
        <w:rPr>
          <w:b/>
          <w:bCs/>
        </w:rPr>
      </w:pPr>
      <w:r w:rsidRPr="009D18B2">
        <w:rPr>
          <w:b/>
          <w:bCs/>
        </w:rPr>
        <w:t xml:space="preserve">A couple of examples </w:t>
      </w:r>
    </w:p>
    <w:p w14:paraId="58AB6154" w14:textId="155988B7" w:rsidR="009D18B2" w:rsidRPr="009D18B2" w:rsidRDefault="009D18B2" w:rsidP="009D18B2">
      <w:pPr>
        <w:rPr>
          <w:b/>
          <w:bCs/>
        </w:rPr>
      </w:pPr>
      <w:r>
        <w:rPr>
          <w:b/>
          <w:bCs/>
        </w:rPr>
        <w:t xml:space="preserve">Starting </w:t>
      </w:r>
      <w:r w:rsidR="00C02357">
        <w:rPr>
          <w:b/>
          <w:bCs/>
        </w:rPr>
        <w:t xml:space="preserve">with </w:t>
      </w:r>
      <w:r>
        <w:rPr>
          <w:b/>
          <w:bCs/>
        </w:rPr>
        <w:t>sighted learning</w:t>
      </w:r>
    </w:p>
    <w:p w14:paraId="7690274E" w14:textId="3C26D024" w:rsidR="00153F1F" w:rsidRDefault="00153F1F" w:rsidP="00153F1F">
      <w:r w:rsidRPr="0078417F">
        <w:rPr>
          <w:b/>
          <w:bCs/>
        </w:rPr>
        <w:t>show_square_loop_colors.py</w:t>
      </w:r>
      <w:r>
        <w:t xml:space="preserve">  </w:t>
      </w:r>
      <w:r w:rsidR="0000112B">
        <w:t xml:space="preserve">- </w:t>
      </w:r>
      <w:r w:rsidR="006C0B73">
        <w:t>An e</w:t>
      </w:r>
      <w:r w:rsidR="0000112B">
        <w:t>xample for the sighted</w:t>
      </w:r>
    </w:p>
    <w:p w14:paraId="756195F4" w14:textId="67D26530" w:rsidR="00153F1F" w:rsidRDefault="00153F1F" w:rsidP="00153F1F">
      <w:r>
        <w:tab/>
      </w:r>
      <w:r w:rsidR="0000112B">
        <w:t>A Program to d</w:t>
      </w:r>
      <w:r>
        <w:t>isplay a square with colored sides</w:t>
      </w:r>
    </w:p>
    <w:p w14:paraId="7B84271B" w14:textId="099178B2" w:rsidR="00153F1F" w:rsidRDefault="0078417F" w:rsidP="00153F1F">
      <w:r>
        <w:tab/>
        <w:t xml:space="preserve">Execute </w:t>
      </w:r>
      <w:r w:rsidR="0000112B">
        <w:t xml:space="preserve">the </w:t>
      </w:r>
      <w:r>
        <w:t>program before</w:t>
      </w:r>
      <w:r w:rsidR="00703A0E">
        <w:t xml:space="preserve">  a</w:t>
      </w:r>
      <w:r>
        <w:t xml:space="preserve"> detailed explanation</w:t>
      </w:r>
      <w:r w:rsidR="0000112B">
        <w:t>.</w:t>
      </w:r>
    </w:p>
    <w:p w14:paraId="19DFD356" w14:textId="225F2CDB" w:rsidR="0078417F" w:rsidRDefault="0078417F" w:rsidP="00153F1F">
      <w:r w:rsidRPr="0078417F">
        <w:rPr>
          <w:noProof/>
        </w:rPr>
        <w:lastRenderedPageBreak/>
        <w:drawing>
          <wp:inline distT="0" distB="0" distL="0" distR="0" wp14:anchorId="587BB772" wp14:editId="505D324A">
            <wp:extent cx="5943600" cy="2389505"/>
            <wp:effectExtent l="0" t="0" r="0" b="0"/>
            <wp:docPr id="189979146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791460" name="Picture 1" descr="A screenshot of a computer&#10;&#10;AI-generated content may be incorrect."/>
                    <pic:cNvPicPr/>
                  </pic:nvPicPr>
                  <pic:blipFill>
                    <a:blip r:embed="rId7"/>
                    <a:stretch>
                      <a:fillRect/>
                    </a:stretch>
                  </pic:blipFill>
                  <pic:spPr>
                    <a:xfrm>
                      <a:off x="0" y="0"/>
                      <a:ext cx="5943600" cy="2389505"/>
                    </a:xfrm>
                    <a:prstGeom prst="rect">
                      <a:avLst/>
                    </a:prstGeom>
                  </pic:spPr>
                </pic:pic>
              </a:graphicData>
            </a:graphic>
          </wp:inline>
        </w:drawing>
      </w:r>
    </w:p>
    <w:p w14:paraId="1F881A49" w14:textId="398C1413" w:rsidR="0078417F" w:rsidRDefault="0078417F" w:rsidP="0078417F">
      <w:pPr>
        <w:ind w:left="720"/>
      </w:pPr>
      <w:r>
        <w:t>Comments</w:t>
      </w:r>
    </w:p>
    <w:p w14:paraId="43E59BAE" w14:textId="40397865" w:rsidR="0078417F" w:rsidRDefault="0078417F" w:rsidP="0078417F">
      <w:pPr>
        <w:ind w:left="720"/>
      </w:pPr>
      <w:r>
        <w:t>Just a description –</w:t>
      </w:r>
      <w:r w:rsidR="0000112B">
        <w:t xml:space="preserve"> drawing instructions </w:t>
      </w:r>
      <w:r w:rsidR="00BD2C6A">
        <w:t>– verbal</w:t>
      </w:r>
      <w:r>
        <w:t xml:space="preserve"> “Etch-a-Sketch”</w:t>
      </w:r>
    </w:p>
    <w:p w14:paraId="0C066FCA" w14:textId="0A963BEF" w:rsidR="0078417F" w:rsidRDefault="0078417F" w:rsidP="0078417F">
      <w:pPr>
        <w:ind w:left="720"/>
      </w:pPr>
      <w:r>
        <w:t>Language of our own – e.g., Best Friends for Ever - BFF,  Lots of Luck – LOL</w:t>
      </w:r>
    </w:p>
    <w:p w14:paraId="72836EE6" w14:textId="03E8A785" w:rsidR="0078417F" w:rsidRDefault="0078417F" w:rsidP="00EA209B">
      <w:pPr>
        <w:spacing w:after="0"/>
        <w:ind w:left="1440"/>
      </w:pPr>
      <w:r>
        <w:t>List of colors</w:t>
      </w:r>
    </w:p>
    <w:p w14:paraId="3C2F75ED" w14:textId="58E4E379" w:rsidR="0078417F" w:rsidRDefault="0078417F" w:rsidP="00EA209B">
      <w:pPr>
        <w:spacing w:after="0"/>
        <w:ind w:left="1440"/>
      </w:pPr>
      <w:r>
        <w:t>For each color in list of colors</w:t>
      </w:r>
    </w:p>
    <w:p w14:paraId="371D9E31" w14:textId="0EE0FBE3" w:rsidR="0078417F" w:rsidRDefault="0078417F" w:rsidP="00EA209B">
      <w:pPr>
        <w:spacing w:after="0"/>
        <w:ind w:left="2160"/>
      </w:pPr>
      <w:r>
        <w:t>Line width(thickness</w:t>
      </w:r>
      <w:r w:rsidR="006C0B73">
        <w:t>, in pixels</w:t>
      </w:r>
      <w:r>
        <w:t>)</w:t>
      </w:r>
      <w:r w:rsidR="0000112B">
        <w:t xml:space="preserve"> – pixel</w:t>
      </w:r>
      <w:r w:rsidR="006C0B73">
        <w:t xml:space="preserve">, </w:t>
      </w:r>
      <w:r w:rsidR="0000112B">
        <w:t xml:space="preserve">a tiny bit </w:t>
      </w:r>
      <w:r w:rsidR="006C0B73">
        <w:t>of</w:t>
      </w:r>
      <w:r w:rsidR="0000112B">
        <w:t xml:space="preserve"> screen or  page</w:t>
      </w:r>
    </w:p>
    <w:p w14:paraId="5FDA6232" w14:textId="018BB496" w:rsidR="0078417F" w:rsidRDefault="0078417F" w:rsidP="00EA209B">
      <w:pPr>
        <w:spacing w:after="0"/>
        <w:ind w:left="2160"/>
      </w:pPr>
      <w:r>
        <w:t>Line color</w:t>
      </w:r>
    </w:p>
    <w:p w14:paraId="57669B51" w14:textId="45314991" w:rsidR="0078417F" w:rsidRDefault="0078417F" w:rsidP="00EA209B">
      <w:pPr>
        <w:spacing w:after="0"/>
        <w:ind w:left="2160"/>
      </w:pPr>
      <w:r>
        <w:t>Move 200 pixels</w:t>
      </w:r>
    </w:p>
    <w:p w14:paraId="5126B096" w14:textId="3F33F1CF" w:rsidR="0078417F" w:rsidRDefault="0078417F" w:rsidP="00EA209B">
      <w:pPr>
        <w:spacing w:after="0"/>
        <w:ind w:left="2160"/>
      </w:pPr>
      <w:r>
        <w:t>Turn right 90 degrees</w:t>
      </w:r>
    </w:p>
    <w:p w14:paraId="7239FB12" w14:textId="4CDA4217" w:rsidR="00EA209B" w:rsidRPr="00EA209B" w:rsidRDefault="00EA209B" w:rsidP="00EA209B">
      <w:pPr>
        <w:rPr>
          <w:b/>
          <w:bCs/>
        </w:rPr>
      </w:pPr>
      <w:r w:rsidRPr="00EA209B">
        <w:rPr>
          <w:b/>
          <w:bCs/>
        </w:rPr>
        <w:t>show_square_loop_colors_w80.py</w:t>
      </w:r>
      <w:r w:rsidR="00DA090D">
        <w:rPr>
          <w:b/>
          <w:bCs/>
        </w:rPr>
        <w:t xml:space="preserve"> </w:t>
      </w:r>
      <w:r w:rsidR="00DA090D" w:rsidRPr="00DA090D">
        <w:t xml:space="preserve">– same program with </w:t>
      </w:r>
      <w:r w:rsidR="003719EC" w:rsidRPr="00DA090D">
        <w:t>minor change</w:t>
      </w:r>
    </w:p>
    <w:p w14:paraId="645AE660" w14:textId="7D2CC440" w:rsidR="00EA209B" w:rsidRDefault="00EA209B" w:rsidP="00EA209B">
      <w:r>
        <w:tab/>
        <w:t xml:space="preserve">Just </w:t>
      </w:r>
      <w:r w:rsidR="003719EC">
        <w:t>a minor change</w:t>
      </w:r>
      <w:r>
        <w:t xml:space="preserve"> </w:t>
      </w:r>
      <w:r w:rsidR="002E3BE5">
        <w:t>--&gt;</w:t>
      </w:r>
      <w:r>
        <w:t xml:space="preserve"> thicker lines</w:t>
      </w:r>
    </w:p>
    <w:p w14:paraId="0E44DA14" w14:textId="416DDF05" w:rsidR="00EA209B" w:rsidRDefault="00EA209B" w:rsidP="00EA209B">
      <w:r>
        <w:tab/>
        <w:t>Execute program before detailed explanation</w:t>
      </w:r>
      <w:r w:rsidR="002E3BE5">
        <w:t>.</w:t>
      </w:r>
    </w:p>
    <w:p w14:paraId="4BDA0A80" w14:textId="653AB6A4" w:rsidR="00EA209B" w:rsidRDefault="00EA209B" w:rsidP="00EA209B">
      <w:r w:rsidRPr="00EA209B">
        <w:rPr>
          <w:noProof/>
        </w:rPr>
        <w:lastRenderedPageBreak/>
        <w:drawing>
          <wp:inline distT="0" distB="0" distL="0" distR="0" wp14:anchorId="187D9D8D" wp14:editId="1D941AF2">
            <wp:extent cx="5943600" cy="2588895"/>
            <wp:effectExtent l="0" t="0" r="0" b="1905"/>
            <wp:docPr id="54946866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468661" name="Picture 1" descr="A screenshot of a computer&#10;&#10;AI-generated content may be incorrect."/>
                    <pic:cNvPicPr/>
                  </pic:nvPicPr>
                  <pic:blipFill>
                    <a:blip r:embed="rId8"/>
                    <a:stretch>
                      <a:fillRect/>
                    </a:stretch>
                  </pic:blipFill>
                  <pic:spPr>
                    <a:xfrm>
                      <a:off x="0" y="0"/>
                      <a:ext cx="5943600" cy="2588895"/>
                    </a:xfrm>
                    <a:prstGeom prst="rect">
                      <a:avLst/>
                    </a:prstGeom>
                  </pic:spPr>
                </pic:pic>
              </a:graphicData>
            </a:graphic>
          </wp:inline>
        </w:drawing>
      </w:r>
    </w:p>
    <w:p w14:paraId="34723DED" w14:textId="2D687A9F" w:rsidR="005E2B66" w:rsidRDefault="005E2B66">
      <w:r>
        <w:br w:type="page"/>
      </w:r>
    </w:p>
    <w:p w14:paraId="1C34F770" w14:textId="77777777" w:rsidR="00EA209B" w:rsidRDefault="00EA209B" w:rsidP="00EA209B"/>
    <w:p w14:paraId="48D87ED1" w14:textId="37B47C2A" w:rsidR="00EA209B" w:rsidRDefault="00EA209B" w:rsidP="00EA209B">
      <w:r w:rsidRPr="00EA209B">
        <w:rPr>
          <w:b/>
          <w:bCs/>
        </w:rPr>
        <w:t>show_square_loop_colors_braille.py</w:t>
      </w:r>
      <w:r>
        <w:t xml:space="preserve">  </w:t>
      </w:r>
      <w:r w:rsidR="00DA090D">
        <w:t xml:space="preserve">- </w:t>
      </w:r>
      <w:r w:rsidR="002E3BE5">
        <w:t xml:space="preserve">our </w:t>
      </w:r>
      <w:r w:rsidR="00DA090D">
        <w:t>first program for the blind</w:t>
      </w:r>
    </w:p>
    <w:p w14:paraId="1B6752D7" w14:textId="7C5F162A" w:rsidR="00AB504A" w:rsidRDefault="005E2B66" w:rsidP="00AB504A">
      <w:r w:rsidRPr="005E2B66">
        <w:rPr>
          <w:noProof/>
        </w:rPr>
        <w:drawing>
          <wp:inline distT="0" distB="0" distL="0" distR="0" wp14:anchorId="4B5F3B00" wp14:editId="53458768">
            <wp:extent cx="5943600" cy="4396740"/>
            <wp:effectExtent l="0" t="0" r="0" b="3810"/>
            <wp:docPr id="21949556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95565" name="Picture 1" descr="A screenshot of a computer&#10;&#10;AI-generated content may be incorrect."/>
                    <pic:cNvPicPr/>
                  </pic:nvPicPr>
                  <pic:blipFill>
                    <a:blip r:embed="rId9"/>
                    <a:stretch>
                      <a:fillRect/>
                    </a:stretch>
                  </pic:blipFill>
                  <pic:spPr>
                    <a:xfrm>
                      <a:off x="0" y="0"/>
                      <a:ext cx="5943600" cy="4396740"/>
                    </a:xfrm>
                    <a:prstGeom prst="rect">
                      <a:avLst/>
                    </a:prstGeom>
                  </pic:spPr>
                </pic:pic>
              </a:graphicData>
            </a:graphic>
          </wp:inline>
        </w:drawing>
      </w:r>
      <w:r w:rsidR="00AB504A" w:rsidRPr="00AB504A">
        <w:t xml:space="preserve"> </w:t>
      </w:r>
    </w:p>
    <w:p w14:paraId="137D84D3" w14:textId="65E1B19C" w:rsidR="005E2B66" w:rsidRDefault="005E2B66" w:rsidP="00EA209B"/>
    <w:p w14:paraId="5E10D8B4" w14:textId="0F052AB2" w:rsidR="005E2B66" w:rsidRDefault="00DA090D" w:rsidP="00DA090D">
      <w:pPr>
        <w:pStyle w:val="ListParagraph"/>
        <w:numPr>
          <w:ilvl w:val="0"/>
          <w:numId w:val="3"/>
        </w:numPr>
      </w:pPr>
      <w:r>
        <w:t>The colored square figure that the sighted student sees.</w:t>
      </w:r>
    </w:p>
    <w:p w14:paraId="577EFC44" w14:textId="0C5F9B3E" w:rsidR="005E2B66" w:rsidRDefault="005E2B66" w:rsidP="00834E45">
      <w:pPr>
        <w:pStyle w:val="ListParagraph"/>
        <w:numPr>
          <w:ilvl w:val="0"/>
          <w:numId w:val="3"/>
        </w:numPr>
      </w:pPr>
      <w:r>
        <w:t xml:space="preserve">Window </w:t>
      </w:r>
      <w:r w:rsidR="00834E45">
        <w:t>with a simulation of the Braille provided the blind user.</w:t>
      </w:r>
    </w:p>
    <w:p w14:paraId="64CB78A7" w14:textId="5A1C62B7" w:rsidR="00AB504A" w:rsidRDefault="00AB504A" w:rsidP="00AB504A">
      <w:pPr>
        <w:pStyle w:val="ListParagraph"/>
        <w:numPr>
          <w:ilvl w:val="0"/>
          <w:numId w:val="3"/>
        </w:numPr>
      </w:pPr>
      <w:r>
        <w:t xml:space="preserve">A “text map” </w:t>
      </w:r>
      <w:r w:rsidR="00834E45">
        <w:t xml:space="preserve">placed </w:t>
      </w:r>
      <w:r>
        <w:t>in the Windows clipboard</w:t>
      </w:r>
      <w:r w:rsidR="00834E45">
        <w:t>.  The user can “paste”</w:t>
      </w:r>
      <w:r w:rsidR="004D6C83">
        <w:t xml:space="preserve"> this clipboard into their Braille printing application.</w:t>
      </w:r>
    </w:p>
    <w:p w14:paraId="5A107EF3" w14:textId="77777777" w:rsidR="00834E45" w:rsidRDefault="00834E45" w:rsidP="00834E45">
      <w:pPr>
        <w:ind w:left="360"/>
      </w:pPr>
    </w:p>
    <w:p w14:paraId="66E24AA8" w14:textId="30EBE561" w:rsidR="00AB504A" w:rsidRDefault="00AB504A" w:rsidP="004D6C83">
      <w:pPr>
        <w:ind w:left="360"/>
      </w:pPr>
      <w:r>
        <w:t xml:space="preserve">  When printed as Braille, this text creates a touchable version of the figure.</w:t>
      </w:r>
    </w:p>
    <w:p w14:paraId="1257038C" w14:textId="77777777" w:rsidR="00AB504A" w:rsidRDefault="00AB504A" w:rsidP="004D6C83">
      <w:pPr>
        <w:pStyle w:val="ListParagraph"/>
        <w:numPr>
          <w:ilvl w:val="1"/>
          <w:numId w:val="3"/>
        </w:numPr>
      </w:pPr>
      <w:r>
        <w:t>Note that our students can easily paste text into an application which prints the Braille.</w:t>
      </w:r>
    </w:p>
    <w:p w14:paraId="2F2FD6A5" w14:textId="09054DBB" w:rsidR="00AB504A" w:rsidRDefault="00AB504A" w:rsidP="004D6C83">
      <w:pPr>
        <w:pStyle w:val="ListParagraph"/>
        <w:numPr>
          <w:ilvl w:val="1"/>
          <w:numId w:val="3"/>
        </w:numPr>
      </w:pPr>
      <w:r>
        <w:t xml:space="preserve">For practice and demonstration, we use the common application notepad.exe.  </w:t>
      </w:r>
      <w:r w:rsidR="003719EC">
        <w:t>Notepad does no</w:t>
      </w:r>
      <w:r>
        <w:t xml:space="preserve"> Braille </w:t>
      </w:r>
      <w:r w:rsidR="003719EC">
        <w:t>printing</w:t>
      </w:r>
      <w:r>
        <w:t xml:space="preserve">, but </w:t>
      </w:r>
      <w:r w:rsidR="00A4675C">
        <w:t xml:space="preserve">it </w:t>
      </w:r>
      <w:r>
        <w:t xml:space="preserve">shows text and </w:t>
      </w:r>
      <w:r w:rsidR="004D6C83">
        <w:t>demonstrates</w:t>
      </w:r>
      <w:r>
        <w:t xml:space="preserve"> our pasting operation.</w:t>
      </w:r>
    </w:p>
    <w:p w14:paraId="49EE7AEF" w14:textId="0EFE560D" w:rsidR="005E2B66" w:rsidRDefault="005E2B66" w:rsidP="004D6C83">
      <w:pPr>
        <w:pStyle w:val="ListParagraph"/>
        <w:numPr>
          <w:ilvl w:val="1"/>
          <w:numId w:val="3"/>
        </w:numPr>
      </w:pPr>
      <w:r>
        <w:lastRenderedPageBreak/>
        <w:t xml:space="preserve">Start  Notepad.exe to mimic application </w:t>
      </w:r>
      <w:r w:rsidR="00DA090D">
        <w:t>prints</w:t>
      </w:r>
      <w:r w:rsidR="00E312F5">
        <w:t xml:space="preserve"> Braille</w:t>
      </w:r>
      <w:r>
        <w:t>.</w:t>
      </w:r>
    </w:p>
    <w:p w14:paraId="3A97212C" w14:textId="77777777" w:rsidR="00DA090D" w:rsidRDefault="00DA090D" w:rsidP="005E2B66">
      <w:pPr>
        <w:ind w:left="720"/>
      </w:pPr>
    </w:p>
    <w:p w14:paraId="3DC93BE6" w14:textId="33ED958E" w:rsidR="00DA090D" w:rsidRDefault="0027008F" w:rsidP="005E2B66">
      <w:pPr>
        <w:ind w:left="720"/>
      </w:pPr>
      <w:r>
        <w:t>T</w:t>
      </w:r>
      <w:r w:rsidR="00DA090D">
        <w:t>ext map:</w:t>
      </w:r>
    </w:p>
    <w:p w14:paraId="37CB37E4" w14:textId="20A458C2" w:rsidR="00977A25" w:rsidRDefault="00977A25" w:rsidP="00977A25">
      <w:pPr>
        <w:ind w:left="1440"/>
      </w:pPr>
      <w:r>
        <w:t xml:space="preserve">The </w:t>
      </w:r>
      <w:r w:rsidR="00631DA0">
        <w:t xml:space="preserve">graphics </w:t>
      </w:r>
      <w:r>
        <w:t xml:space="preserve">screen </w:t>
      </w:r>
      <w:r w:rsidR="00B63583">
        <w:t>can be</w:t>
      </w:r>
      <w:r w:rsidR="001508FC">
        <w:t xml:space="preserve"> </w:t>
      </w:r>
      <w:r w:rsidR="009D57F5">
        <w:t>viewed as</w:t>
      </w:r>
      <w:r w:rsidR="00A4675C">
        <w:t xml:space="preserve"> a rectangular </w:t>
      </w:r>
      <w:r w:rsidR="009D57F5">
        <w:t>array of</w:t>
      </w:r>
      <w:r>
        <w:t xml:space="preserve"> 40 columns wide by 25 </w:t>
      </w:r>
      <w:r w:rsidR="009D57F5">
        <w:t>rows</w:t>
      </w:r>
      <w:r w:rsidR="00B46C44">
        <w:t xml:space="preserve"> long</w:t>
      </w:r>
      <w:r w:rsidR="009D57F5">
        <w:t xml:space="preserve"> </w:t>
      </w:r>
      <w:r>
        <w:t>.</w:t>
      </w:r>
    </w:p>
    <w:p w14:paraId="3AFDB475" w14:textId="0CB47495" w:rsidR="00977A25" w:rsidRDefault="009D57F5" w:rsidP="00977A25">
      <w:pPr>
        <w:ind w:left="1440"/>
      </w:pPr>
      <w:r>
        <w:t xml:space="preserve">One text map character </w:t>
      </w:r>
      <w:r w:rsidR="004600E1">
        <w:t>stands for</w:t>
      </w:r>
      <w:r>
        <w:t xml:space="preserve"> e</w:t>
      </w:r>
      <w:r w:rsidR="00977A25">
        <w:t xml:space="preserve">ach </w:t>
      </w:r>
      <w:r w:rsidR="00A4675C">
        <w:t xml:space="preserve">one column by one row region.  This character </w:t>
      </w:r>
      <w:r w:rsidR="004600E1">
        <w:t>stands for</w:t>
      </w:r>
      <w:r w:rsidR="00A4675C">
        <w:t xml:space="preserve"> this region</w:t>
      </w:r>
      <w:r w:rsidR="004600E1">
        <w:t>’s color</w:t>
      </w:r>
      <w:r w:rsidR="00A4675C">
        <w:t>.</w:t>
      </w:r>
    </w:p>
    <w:p w14:paraId="2F2962E9" w14:textId="77FE2807" w:rsidR="00977A25" w:rsidRDefault="00A4675C" w:rsidP="00977A25">
      <w:pPr>
        <w:ind w:left="1440"/>
      </w:pPr>
      <w:r>
        <w:t>Each text map</w:t>
      </w:r>
      <w:r w:rsidR="00977A25">
        <w:t xml:space="preserve"> </w:t>
      </w:r>
      <w:r w:rsidR="00631DA0">
        <w:t>character</w:t>
      </w:r>
      <w:r w:rsidR="00977A25">
        <w:t xml:space="preserve"> is the first letter of the region’s color, “r” – red, “o”, orange,….  </w:t>
      </w:r>
      <w:r w:rsidR="00B63583">
        <w:t>We use the</w:t>
      </w:r>
      <w:r w:rsidR="009D57F5">
        <w:t xml:space="preserve"> character c</w:t>
      </w:r>
      <w:r w:rsidR="00977A25">
        <w:t>omma (,)</w:t>
      </w:r>
      <w:r w:rsidR="00B63583">
        <w:t xml:space="preserve">  to replace</w:t>
      </w:r>
      <w:r w:rsidR="00977A25">
        <w:t xml:space="preserve"> non-trailing blank/space</w:t>
      </w:r>
      <w:r w:rsidR="00631DA0">
        <w:t xml:space="preserve"> areas</w:t>
      </w:r>
      <w:r w:rsidR="00977A25">
        <w:t>.</w:t>
      </w:r>
    </w:p>
    <w:p w14:paraId="06B9AEF3" w14:textId="7B9532EC" w:rsidR="00633080" w:rsidRDefault="00633080" w:rsidP="00633080">
      <w:pPr>
        <w:ind w:left="1440"/>
      </w:pPr>
      <w:r>
        <w:t>Spaces as commas</w:t>
      </w:r>
      <w:r w:rsidR="001508FC">
        <w:t>?</w:t>
      </w:r>
      <w:r>
        <w:t xml:space="preserve">  Why?  Hint: First time I used spaces!</w:t>
      </w:r>
    </w:p>
    <w:p w14:paraId="743E93EA" w14:textId="5EADB470" w:rsidR="00633080" w:rsidRDefault="00633080" w:rsidP="00633080">
      <w:pPr>
        <w:ind w:left="720"/>
      </w:pPr>
      <w:r>
        <w:t>Braille Window</w:t>
      </w:r>
      <w:r w:rsidR="0027008F">
        <w:t>:</w:t>
      </w:r>
    </w:p>
    <w:p w14:paraId="2719A826" w14:textId="1C3CACEE" w:rsidR="00633080" w:rsidRDefault="00633080" w:rsidP="00977A25">
      <w:pPr>
        <w:ind w:left="1440"/>
      </w:pPr>
      <w:r>
        <w:t>The Braille Window look</w:t>
      </w:r>
      <w:r w:rsidR="00A4675C">
        <w:t>s</w:t>
      </w:r>
      <w:r>
        <w:t xml:space="preserve"> like the Braille printed from the text map</w:t>
      </w:r>
      <w:r w:rsidR="00A4675C">
        <w:t>.</w:t>
      </w:r>
    </w:p>
    <w:p w14:paraId="520A9B9B" w14:textId="72F12D0E" w:rsidR="00977A25" w:rsidRDefault="009D57F5" w:rsidP="00977A25">
      <w:pPr>
        <w:ind w:left="1440"/>
      </w:pPr>
      <w:r>
        <w:t>The window presents e</w:t>
      </w:r>
      <w:r w:rsidR="00B23129">
        <w:t>ach</w:t>
      </w:r>
      <w:r w:rsidR="00A4675C">
        <w:t xml:space="preserve"> Braille character as </w:t>
      </w:r>
      <w:r w:rsidR="00B23129">
        <w:t xml:space="preserve">a rectangle </w:t>
      </w:r>
      <w:r w:rsidR="004600E1">
        <w:t>holding</w:t>
      </w:r>
      <w:r w:rsidR="00977A25">
        <w:t xml:space="preserve"> colored dots </w:t>
      </w:r>
      <w:r w:rsidR="001508FC">
        <w:t>inside</w:t>
      </w:r>
      <w:r w:rsidR="00C42BC2">
        <w:t>.  Th</w:t>
      </w:r>
      <w:r w:rsidR="001D5E22">
        <w:t>ese dots</w:t>
      </w:r>
      <w:r w:rsidR="00C42BC2">
        <w:t xml:space="preserve"> </w:t>
      </w:r>
      <w:r w:rsidR="00B23129">
        <w:t xml:space="preserve">form the Braille </w:t>
      </w:r>
      <w:r w:rsidR="00FB7F63">
        <w:t xml:space="preserve">six-dot </w:t>
      </w:r>
      <w:r w:rsidR="00977A25">
        <w:t xml:space="preserve">code for </w:t>
      </w:r>
      <w:r w:rsidR="00B23129">
        <w:t xml:space="preserve">the </w:t>
      </w:r>
      <w:r w:rsidR="00633080">
        <w:t xml:space="preserve">corresponding </w:t>
      </w:r>
      <w:r w:rsidR="001D5E22">
        <w:t>text</w:t>
      </w:r>
      <w:r w:rsidR="00633080">
        <w:t xml:space="preserve"> map</w:t>
      </w:r>
      <w:r w:rsidR="001508FC">
        <w:t xml:space="preserve"> letter</w:t>
      </w:r>
      <w:r w:rsidR="00977A25">
        <w:t>.</w:t>
      </w:r>
      <w:r w:rsidR="00633080">
        <w:t xml:space="preserve">  For simplicity, we left the empty regions blank.</w:t>
      </w:r>
      <w:r w:rsidR="00631DA0">
        <w:t xml:space="preserve">  To remind me, new to Braille, </w:t>
      </w:r>
      <w:r w:rsidR="001508FC">
        <w:t>the dot</w:t>
      </w:r>
      <w:r w:rsidR="00B23129">
        <w:t>s</w:t>
      </w:r>
      <w:r w:rsidR="001D5E22">
        <w:t>’</w:t>
      </w:r>
      <w:r w:rsidR="00B23129">
        <w:t xml:space="preserve"> color</w:t>
      </w:r>
      <w:r w:rsidR="001508FC">
        <w:t xml:space="preserve"> </w:t>
      </w:r>
      <w:r w:rsidR="00B23129">
        <w:t xml:space="preserve">is the color </w:t>
      </w:r>
      <w:r w:rsidR="001508FC">
        <w:t>of the picture’s region</w:t>
      </w:r>
      <w:r w:rsidR="00631DA0">
        <w:t>.</w:t>
      </w:r>
    </w:p>
    <w:p w14:paraId="2679051F" w14:textId="66538CFE" w:rsidR="001508FC" w:rsidRDefault="009D57F5" w:rsidP="00977A25">
      <w:pPr>
        <w:ind w:left="1440"/>
      </w:pPr>
      <w:r>
        <w:t>The user can navigate the</w:t>
      </w:r>
      <w:r w:rsidR="00633080">
        <w:t xml:space="preserve"> Braille Window</w:t>
      </w:r>
      <w:r>
        <w:t xml:space="preserve"> by using the keyboard</w:t>
      </w:r>
      <w:r w:rsidR="00633080">
        <w:t>.  One method us</w:t>
      </w:r>
      <w:r w:rsidR="00B23129">
        <w:t>es</w:t>
      </w:r>
      <w:r w:rsidR="00633080">
        <w:t xml:space="preserve"> the keys </w:t>
      </w:r>
      <w:r w:rsidR="008B7FA7">
        <w:t>positioned on</w:t>
      </w:r>
      <w:r w:rsidR="00633080">
        <w:t xml:space="preserve"> the numeric keypad</w:t>
      </w:r>
      <w:r w:rsidR="001508FC">
        <w:t>:</w:t>
      </w:r>
    </w:p>
    <w:p w14:paraId="54CC3965" w14:textId="77777777" w:rsidR="001508FC" w:rsidRDefault="001508FC" w:rsidP="001508FC">
      <w:pPr>
        <w:pStyle w:val="NoSpacing"/>
        <w:ind w:left="2160"/>
      </w:pPr>
      <w:r>
        <w:t>789</w:t>
      </w:r>
    </w:p>
    <w:p w14:paraId="39C2CBE8" w14:textId="77777777" w:rsidR="001508FC" w:rsidRDefault="001508FC" w:rsidP="001508FC">
      <w:pPr>
        <w:pStyle w:val="NoSpacing"/>
        <w:ind w:left="2160"/>
      </w:pPr>
      <w:r>
        <w:t>456</w:t>
      </w:r>
    </w:p>
    <w:p w14:paraId="51F8E73F" w14:textId="5EAA864E" w:rsidR="001508FC" w:rsidRDefault="001508FC" w:rsidP="001508FC">
      <w:pPr>
        <w:pStyle w:val="NoSpacing"/>
        <w:ind w:left="2160"/>
      </w:pPr>
      <w:r>
        <w:t>123</w:t>
      </w:r>
    </w:p>
    <w:p w14:paraId="4B46E727" w14:textId="62F14FD6" w:rsidR="00633080" w:rsidRDefault="00633080" w:rsidP="00977A25">
      <w:pPr>
        <w:ind w:left="1440"/>
      </w:pPr>
      <w:r>
        <w:t xml:space="preserve"> </w:t>
      </w:r>
      <w:r w:rsidR="001508FC">
        <w:t>M</w:t>
      </w:r>
      <w:r>
        <w:t>ove one square in one of the  8 directions</w:t>
      </w:r>
      <w:r w:rsidR="00FB7F63">
        <w:t>: 4-left, 7-up</w:t>
      </w:r>
      <w:r w:rsidR="008B7FA7">
        <w:t xml:space="preserve"> to </w:t>
      </w:r>
      <w:r w:rsidR="00FB7F63">
        <w:t>left, 8-up, 9-</w:t>
      </w:r>
      <w:r w:rsidR="008B7FA7">
        <w:t xml:space="preserve"> </w:t>
      </w:r>
      <w:r w:rsidR="00FB7F63">
        <w:t>up</w:t>
      </w:r>
      <w:r w:rsidR="008B7FA7" w:rsidRPr="008B7FA7">
        <w:t xml:space="preserve"> </w:t>
      </w:r>
      <w:r w:rsidR="008B7FA7">
        <w:t>to right,</w:t>
      </w:r>
      <w:r w:rsidR="00FB7F63">
        <w:t>, 6-right, 3-down</w:t>
      </w:r>
      <w:r w:rsidR="008B7FA7">
        <w:t xml:space="preserve"> to </w:t>
      </w:r>
      <w:r w:rsidR="00FB7F63">
        <w:t>right, 2-down, 1-down</w:t>
      </w:r>
      <w:r w:rsidR="008B7FA7">
        <w:t xml:space="preserve"> to </w:t>
      </w:r>
      <w:r w:rsidR="00FB7F63">
        <w:t>left.</w:t>
      </w:r>
      <w:r w:rsidR="001508FC">
        <w:t xml:space="preserve">  Pressing “5” just announces the current color and location.</w:t>
      </w:r>
    </w:p>
    <w:p w14:paraId="1D4CD6B3" w14:textId="146CFC5A" w:rsidR="00FB7F63" w:rsidRDefault="00C42BC2" w:rsidP="00C42BC2">
      <w:pPr>
        <w:ind w:left="1440"/>
      </w:pPr>
      <w:r w:rsidRPr="00C42BC2">
        <w:rPr>
          <w:rFonts w:ascii="Aptos" w:hAnsi="Aptos"/>
          <w:color w:val="000000"/>
        </w:rPr>
        <w:t>Navigation audio is available.</w:t>
      </w:r>
      <w:r>
        <w:rPr>
          <w:rFonts w:ascii="Aptos" w:hAnsi="Aptos"/>
          <w:color w:val="000000"/>
        </w:rPr>
        <w:t xml:space="preserve"> </w:t>
      </w:r>
      <w:r w:rsidR="00FB7F63">
        <w:t xml:space="preserve"> </w:t>
      </w:r>
      <w:r>
        <w:t xml:space="preserve"> E</w:t>
      </w:r>
      <w:r w:rsidR="00FB7F63">
        <w:t>xamples to follow</w:t>
      </w:r>
    </w:p>
    <w:p w14:paraId="6D9CA316" w14:textId="77777777" w:rsidR="00562581" w:rsidRDefault="00562581">
      <w:r>
        <w:br w:type="page"/>
      </w:r>
    </w:p>
    <w:p w14:paraId="2F2D2DD6" w14:textId="28697424" w:rsidR="00FB7F63" w:rsidRDefault="00B73ED3" w:rsidP="00562581">
      <w:r>
        <w:lastRenderedPageBreak/>
        <w:t>Creating text map from screen figure drawing:</w:t>
      </w:r>
    </w:p>
    <w:p w14:paraId="0B657587" w14:textId="67B4924B" w:rsidR="003803A7" w:rsidRDefault="001D5E22" w:rsidP="00562581">
      <w:r>
        <w:t>Our software evaluates each</w:t>
      </w:r>
      <w:r w:rsidR="003803A7">
        <w:t xml:space="preserve"> region</w:t>
      </w:r>
      <w:r w:rsidR="000A21EF">
        <w:t xml:space="preserve"> (one row by one column</w:t>
      </w:r>
      <w:r w:rsidR="003803A7">
        <w:t>:</w:t>
      </w:r>
    </w:p>
    <w:p w14:paraId="5559A0F7" w14:textId="23BFCDE4" w:rsidR="003803A7" w:rsidRDefault="003803A7" w:rsidP="003803A7">
      <w:pPr>
        <w:ind w:left="720"/>
      </w:pPr>
      <w:r>
        <w:t xml:space="preserve">If </w:t>
      </w:r>
      <w:r w:rsidR="001C6A8D">
        <w:t xml:space="preserve"> the</w:t>
      </w:r>
      <w:r>
        <w:t xml:space="preserve"> region </w:t>
      </w:r>
      <w:r w:rsidR="004600E1">
        <w:t>has</w:t>
      </w:r>
      <w:r>
        <w:t xml:space="preserve"> color, </w:t>
      </w:r>
      <w:r w:rsidR="001D5E22">
        <w:t>th</w:t>
      </w:r>
      <w:r w:rsidR="000A21EF">
        <w:t>is region is represented by a</w:t>
      </w:r>
      <w:r>
        <w:t xml:space="preserve"> </w:t>
      </w:r>
      <w:r w:rsidR="000A21EF">
        <w:t xml:space="preserve">“color” </w:t>
      </w:r>
      <w:r>
        <w:t>letter</w:t>
      </w:r>
      <w:r w:rsidR="001C6A8D" w:rsidRPr="001C6A8D">
        <w:t xml:space="preserve"> </w:t>
      </w:r>
      <w:r w:rsidR="001C6A8D">
        <w:t>in the text map</w:t>
      </w:r>
      <w:r w:rsidR="000A21EF">
        <w:t>.  We use  the first letter</w:t>
      </w:r>
      <w:r w:rsidR="004600E1">
        <w:t xml:space="preserve"> of </w:t>
      </w:r>
      <w:r w:rsidR="001C6A8D">
        <w:t xml:space="preserve">word for </w:t>
      </w:r>
      <w:r w:rsidR="004600E1">
        <w:t>this color</w:t>
      </w:r>
      <w:r w:rsidR="001C6A8D">
        <w:t>, for example, “r” for “red”.</w:t>
      </w:r>
    </w:p>
    <w:p w14:paraId="430A8AC2" w14:textId="60681125" w:rsidR="003803A7" w:rsidRDefault="001C6A8D" w:rsidP="003803A7">
      <w:pPr>
        <w:ind w:left="720"/>
      </w:pPr>
      <w:r>
        <w:t>If</w:t>
      </w:r>
      <w:r w:rsidR="000A21EF">
        <w:t xml:space="preserve"> </w:t>
      </w:r>
      <w:r w:rsidR="003803A7">
        <w:t>the region is empty</w:t>
      </w:r>
      <w:r w:rsidR="003719EC">
        <w:t>,</w:t>
      </w:r>
      <w:r w:rsidR="003803A7">
        <w:t xml:space="preserve"> </w:t>
      </w:r>
      <w:r w:rsidR="001D5E22">
        <w:t>the</w:t>
      </w:r>
      <w:r w:rsidR="003803A7">
        <w:t xml:space="preserve"> space</w:t>
      </w:r>
      <w:r w:rsidR="00C42BC2">
        <w:t xml:space="preserve"> character</w:t>
      </w:r>
      <w:r w:rsidR="003803A7">
        <w:t xml:space="preserve"> is </w:t>
      </w:r>
      <w:r w:rsidR="009D57F5">
        <w:t>used</w:t>
      </w:r>
      <w:r w:rsidR="00C42BC2">
        <w:t xml:space="preserve"> in</w:t>
      </w:r>
      <w:r w:rsidR="003803A7">
        <w:t xml:space="preserve"> the text map.</w:t>
      </w:r>
    </w:p>
    <w:p w14:paraId="7F183D10" w14:textId="3D3C15A9" w:rsidR="00562581" w:rsidRDefault="00562581" w:rsidP="00562581">
      <w:r w:rsidRPr="00562581">
        <w:rPr>
          <w:noProof/>
        </w:rPr>
        <w:drawing>
          <wp:inline distT="0" distB="0" distL="0" distR="0" wp14:anchorId="4517C159" wp14:editId="7EA56282">
            <wp:extent cx="5943600" cy="5177790"/>
            <wp:effectExtent l="0" t="0" r="0" b="3810"/>
            <wp:docPr id="2500150" name="Picture 1" descr="A grid with a colorful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150" name="Picture 1" descr="A grid with a colorful square&#10;&#10;AI-generated content may be incorrect."/>
                    <pic:cNvPicPr/>
                  </pic:nvPicPr>
                  <pic:blipFill>
                    <a:blip r:embed="rId10"/>
                    <a:stretch>
                      <a:fillRect/>
                    </a:stretch>
                  </pic:blipFill>
                  <pic:spPr>
                    <a:xfrm>
                      <a:off x="0" y="0"/>
                      <a:ext cx="5943600" cy="5177790"/>
                    </a:xfrm>
                    <a:prstGeom prst="rect">
                      <a:avLst/>
                    </a:prstGeom>
                  </pic:spPr>
                </pic:pic>
              </a:graphicData>
            </a:graphic>
          </wp:inline>
        </w:drawing>
      </w:r>
    </w:p>
    <w:p w14:paraId="30A4927F" w14:textId="4D34A42F" w:rsidR="003719EC" w:rsidRDefault="003719EC" w:rsidP="003719EC">
      <w:r>
        <w:t>To aid Braille printing,</w:t>
      </w:r>
      <w:r w:rsidR="001D5E22">
        <w:t xml:space="preserve"> our software performs</w:t>
      </w:r>
      <w:r>
        <w:t xml:space="preserve"> the following </w:t>
      </w:r>
      <w:r w:rsidR="001D5E22">
        <w:t>actions</w:t>
      </w:r>
      <w:r>
        <w:t>:</w:t>
      </w:r>
    </w:p>
    <w:p w14:paraId="3494DC51" w14:textId="33B21CB8" w:rsidR="003719EC" w:rsidRDefault="00DA0A08" w:rsidP="003719EC">
      <w:pPr>
        <w:pStyle w:val="ListParagraph"/>
        <w:numPr>
          <w:ilvl w:val="0"/>
          <w:numId w:val="4"/>
        </w:numPr>
      </w:pPr>
      <w:r>
        <w:t>The colored figure is moved toward the upper left corner, reducing</w:t>
      </w:r>
      <w:r w:rsidR="003719EC">
        <w:t xml:space="preserve"> excess spaces.</w:t>
      </w:r>
    </w:p>
    <w:p w14:paraId="4DD4E285" w14:textId="41CB52B5" w:rsidR="003719EC" w:rsidRDefault="007C1F99" w:rsidP="003719EC">
      <w:pPr>
        <w:pStyle w:val="ListParagraph"/>
        <w:numPr>
          <w:ilvl w:val="0"/>
          <w:numId w:val="4"/>
        </w:numPr>
      </w:pPr>
      <w:r>
        <w:t xml:space="preserve">The Braille software normally compresses repeated spaces.  This distorts our graphic figures.  </w:t>
      </w:r>
      <w:r w:rsidR="00DA0A08">
        <w:t>N</w:t>
      </w:r>
      <w:r w:rsidR="003719EC">
        <w:t xml:space="preserve">on-trailing spaces are replaced </w:t>
      </w:r>
      <w:r w:rsidR="00DA0A08">
        <w:t>by</w:t>
      </w:r>
      <w:r w:rsidR="003719EC">
        <w:t xml:space="preserve"> commas (</w:t>
      </w:r>
      <w:r>
        <w:t xml:space="preserve">a </w:t>
      </w:r>
      <w:r w:rsidR="003719EC">
        <w:t>single dot Braille character)</w:t>
      </w:r>
      <w:r w:rsidR="00DA0A08">
        <w:t>, to avoid this distortion.</w:t>
      </w:r>
    </w:p>
    <w:p w14:paraId="38364A1C" w14:textId="0602E26E" w:rsidR="00E65212" w:rsidRPr="00863869" w:rsidRDefault="00E65212" w:rsidP="005E2B66">
      <w:r>
        <w:br w:type="page"/>
      </w:r>
      <w:r w:rsidRPr="00E65212">
        <w:rPr>
          <w:b/>
          <w:bCs/>
        </w:rPr>
        <w:lastRenderedPageBreak/>
        <w:t>show_square_loop_colors_w80_braille.py</w:t>
      </w:r>
    </w:p>
    <w:p w14:paraId="5A4E3DAE" w14:textId="2E8924CE" w:rsidR="00E65212" w:rsidRDefault="00E65212" w:rsidP="005E2B66">
      <w:pPr>
        <w:rPr>
          <w:b/>
          <w:bCs/>
        </w:rPr>
      </w:pPr>
      <w:r w:rsidRPr="00E65212">
        <w:t>The smallest change</w:t>
      </w:r>
      <w:r>
        <w:rPr>
          <w:b/>
          <w:bCs/>
        </w:rPr>
        <w:t xml:space="preserve"> </w:t>
      </w:r>
      <w:r w:rsidRPr="00E65212">
        <w:t>– thicker line</w:t>
      </w:r>
      <w:r>
        <w:rPr>
          <w:b/>
          <w:bCs/>
        </w:rPr>
        <w:t>.</w:t>
      </w:r>
    </w:p>
    <w:p w14:paraId="1D2C73ED" w14:textId="587C36C1" w:rsidR="00E65212" w:rsidRDefault="00E65212" w:rsidP="005E2B66">
      <w:pPr>
        <w:rPr>
          <w:b/>
          <w:bCs/>
        </w:rPr>
      </w:pPr>
      <w:r w:rsidRPr="00E65212">
        <w:rPr>
          <w:b/>
          <w:bCs/>
          <w:noProof/>
        </w:rPr>
        <w:drawing>
          <wp:inline distT="0" distB="0" distL="0" distR="0" wp14:anchorId="304D7077" wp14:editId="6CE564DE">
            <wp:extent cx="5943600" cy="4043680"/>
            <wp:effectExtent l="0" t="0" r="0" b="0"/>
            <wp:docPr id="210179588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95887" name="Picture 1" descr="A screenshot of a computer&#10;&#10;AI-generated content may be incorrect."/>
                    <pic:cNvPicPr/>
                  </pic:nvPicPr>
                  <pic:blipFill>
                    <a:blip r:embed="rId11"/>
                    <a:stretch>
                      <a:fillRect/>
                    </a:stretch>
                  </pic:blipFill>
                  <pic:spPr>
                    <a:xfrm>
                      <a:off x="0" y="0"/>
                      <a:ext cx="5943600" cy="4043680"/>
                    </a:xfrm>
                    <a:prstGeom prst="rect">
                      <a:avLst/>
                    </a:prstGeom>
                  </pic:spPr>
                </pic:pic>
              </a:graphicData>
            </a:graphic>
          </wp:inline>
        </w:drawing>
      </w:r>
    </w:p>
    <w:p w14:paraId="67E75FD4" w14:textId="55236C7E" w:rsidR="00E65212" w:rsidRDefault="00E65212" w:rsidP="005E2B66">
      <w:r>
        <w:t>Note the thicker lines – approximate because of the coarse rendition</w:t>
      </w:r>
    </w:p>
    <w:p w14:paraId="41B0B469" w14:textId="19435CB6" w:rsidR="00E65212" w:rsidRDefault="00E65212" w:rsidP="005E2B66">
      <w:r>
        <w:t>Paste the new map into Notepad  - can send multiple pictures at once – saves walking</w:t>
      </w:r>
    </w:p>
    <w:p w14:paraId="3511B090" w14:textId="77777777" w:rsidR="008B7FA7" w:rsidRDefault="00E65212" w:rsidP="005E2B66">
      <w:r>
        <w:t>Navigate on Braille window</w:t>
      </w:r>
      <w:r w:rsidR="00B97C02">
        <w:t>, using  numeric pad</w:t>
      </w:r>
    </w:p>
    <w:p w14:paraId="3B73B8FE" w14:textId="58ADFDA8" w:rsidR="00B97C02" w:rsidRDefault="00B97C02" w:rsidP="00B97C02">
      <w:pPr>
        <w:ind w:left="720"/>
      </w:pPr>
      <w:r>
        <w:t>4(left), 8(up), 3(down</w:t>
      </w:r>
      <w:r w:rsidR="008B7FA7">
        <w:t xml:space="preserve"> to</w:t>
      </w:r>
      <w:r w:rsidR="008B7FA7" w:rsidRPr="008B7FA7">
        <w:t xml:space="preserve"> </w:t>
      </w:r>
      <w:r w:rsidR="008B7FA7">
        <w:t>right</w:t>
      </w:r>
      <w:r>
        <w:t>), 3, 3</w:t>
      </w:r>
    </w:p>
    <w:p w14:paraId="6FE63961" w14:textId="6BC8DBC1" w:rsidR="00EF5269" w:rsidRDefault="00EF5269" w:rsidP="00B97C02">
      <w:pPr>
        <w:ind w:left="720"/>
      </w:pPr>
      <w:r>
        <w:t xml:space="preserve">Note that the </w:t>
      </w:r>
      <w:r w:rsidRPr="00CD21F3">
        <w:rPr>
          <w:b/>
          <w:bCs/>
        </w:rPr>
        <w:t>Braille window gives audio/</w:t>
      </w:r>
      <w:r w:rsidR="00CD21F3" w:rsidRPr="00CD21F3">
        <w:rPr>
          <w:b/>
          <w:bCs/>
        </w:rPr>
        <w:t>speech</w:t>
      </w:r>
      <w:r w:rsidRPr="00CD21F3">
        <w:rPr>
          <w:b/>
          <w:bCs/>
        </w:rPr>
        <w:t xml:space="preserve"> feedback</w:t>
      </w:r>
      <w:r>
        <w:t>.</w:t>
      </w:r>
    </w:p>
    <w:p w14:paraId="0338F711" w14:textId="38575A36" w:rsidR="00EF5269" w:rsidRDefault="00DA0A08" w:rsidP="00EF5269">
      <w:pPr>
        <w:ind w:left="1440"/>
      </w:pPr>
      <w:r>
        <w:t>Spoken</w:t>
      </w:r>
      <w:r w:rsidR="00CD21F3">
        <w:t xml:space="preserve"> feedback</w:t>
      </w:r>
      <w:r w:rsidR="00EF5269">
        <w:t xml:space="preserve">: </w:t>
      </w:r>
    </w:p>
    <w:p w14:paraId="7A894473" w14:textId="69B5D98C" w:rsidR="00EF5269" w:rsidRDefault="00EF5269" w:rsidP="00CD21F3">
      <w:pPr>
        <w:pStyle w:val="ListParagraph"/>
        <w:numPr>
          <w:ilvl w:val="0"/>
          <w:numId w:val="1"/>
        </w:numPr>
      </w:pPr>
      <w:r>
        <w:t>The key pressed</w:t>
      </w:r>
    </w:p>
    <w:p w14:paraId="50E9414C" w14:textId="0E4D4095" w:rsidR="00EF5269" w:rsidRDefault="00EF5269" w:rsidP="00CD21F3">
      <w:pPr>
        <w:pStyle w:val="ListParagraph"/>
        <w:numPr>
          <w:ilvl w:val="0"/>
          <w:numId w:val="1"/>
        </w:numPr>
      </w:pPr>
      <w:r>
        <w:t xml:space="preserve">The </w:t>
      </w:r>
      <w:r w:rsidR="00DA0A08">
        <w:t>region’s c</w:t>
      </w:r>
      <w:r>
        <w:t>olor</w:t>
      </w:r>
    </w:p>
    <w:p w14:paraId="34BB691A" w14:textId="324CB52B" w:rsidR="00CD21F3" w:rsidRDefault="00EF5269" w:rsidP="00CD21F3">
      <w:pPr>
        <w:pStyle w:val="ListParagraph"/>
        <w:numPr>
          <w:ilvl w:val="0"/>
          <w:numId w:val="1"/>
        </w:numPr>
      </w:pPr>
      <w:r>
        <w:t xml:space="preserve">The current location </w:t>
      </w:r>
    </w:p>
    <w:p w14:paraId="65AA8137" w14:textId="2F0A2F0A" w:rsidR="00CD21F3" w:rsidRDefault="00CD21F3" w:rsidP="00CD21F3">
      <w:pPr>
        <w:ind w:left="2700"/>
      </w:pPr>
      <w:r>
        <w:t xml:space="preserve"> Example:</w:t>
      </w:r>
    </w:p>
    <w:p w14:paraId="04EA25FE" w14:textId="77777777" w:rsidR="00CD21F3" w:rsidRDefault="00EF5269" w:rsidP="00CD21F3">
      <w:pPr>
        <w:ind w:left="2880"/>
      </w:pPr>
      <w:r>
        <w:t xml:space="preserve"> “green at row 13 column 19” when</w:t>
      </w:r>
      <w:r w:rsidR="00CD21F3">
        <w:t xml:space="preserve"> </w:t>
      </w:r>
      <w:r>
        <w:t>Inside figure</w:t>
      </w:r>
    </w:p>
    <w:p w14:paraId="00FF0F1F" w14:textId="3A85735A" w:rsidR="00CD21F3" w:rsidRDefault="00EF5269" w:rsidP="00CD21F3">
      <w:pPr>
        <w:ind w:left="2880"/>
      </w:pPr>
      <w:r>
        <w:lastRenderedPageBreak/>
        <w:t xml:space="preserve"> </w:t>
      </w:r>
      <w:r w:rsidR="00CD21F3">
        <w:t>o</w:t>
      </w:r>
      <w:r>
        <w:t>r</w:t>
      </w:r>
    </w:p>
    <w:p w14:paraId="14663018" w14:textId="19710B26" w:rsidR="00EF5269" w:rsidRDefault="00CD21F3" w:rsidP="00CD21F3">
      <w:pPr>
        <w:ind w:left="2880"/>
      </w:pPr>
      <w:r>
        <w:t>“</w:t>
      </w:r>
      <w:r w:rsidR="00EF5269">
        <w:t>right 1 down 1” as instructions how to move to</w:t>
      </w:r>
      <w:r>
        <w:t xml:space="preserve"> t</w:t>
      </w:r>
      <w:r w:rsidR="00EF5269">
        <w:t xml:space="preserve">he figure when outside the figure. </w:t>
      </w:r>
    </w:p>
    <w:p w14:paraId="34CE945C" w14:textId="77777777" w:rsidR="00EF5269" w:rsidRDefault="00EF5269" w:rsidP="00EF5269">
      <w:pPr>
        <w:ind w:left="1440"/>
      </w:pPr>
    </w:p>
    <w:p w14:paraId="190E0788" w14:textId="00E40BC0" w:rsidR="00B97C02" w:rsidRDefault="00B97C02" w:rsidP="00B97C02">
      <w:r>
        <w:t>Magnification</w:t>
      </w:r>
    </w:p>
    <w:p w14:paraId="622BDE91" w14:textId="323507C1" w:rsidR="00B97C02" w:rsidRDefault="00B97C02" w:rsidP="00B97C02">
      <w:pPr>
        <w:ind w:left="720"/>
      </w:pPr>
      <w:r>
        <w:t>Select rectangle enclosing A</w:t>
      </w:r>
      <w:r w:rsidR="00CD21F3">
        <w:t>LT</w:t>
      </w:r>
      <w:r>
        <w:t>+M,</w:t>
      </w:r>
      <w:r w:rsidR="00CD21F3">
        <w:t xml:space="preserve"> </w:t>
      </w:r>
      <w:r>
        <w:t>S</w:t>
      </w:r>
    </w:p>
    <w:p w14:paraId="432625BD" w14:textId="2FC75ADF" w:rsidR="00B97C02" w:rsidRDefault="00B97C02" w:rsidP="00B97C02">
      <w:pPr>
        <w:ind w:left="720"/>
      </w:pPr>
      <w:r w:rsidRPr="00B97C02">
        <w:rPr>
          <w:noProof/>
        </w:rPr>
        <w:drawing>
          <wp:inline distT="0" distB="0" distL="0" distR="0" wp14:anchorId="0DF5DCEE" wp14:editId="7BDD5037">
            <wp:extent cx="2420711" cy="2325692"/>
            <wp:effectExtent l="0" t="0" r="0" b="0"/>
            <wp:docPr id="50505964" name="Picture 1"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5964" name="Picture 1" descr="A screenshot of a game&#10;&#10;AI-generated content may be incorrect."/>
                    <pic:cNvPicPr/>
                  </pic:nvPicPr>
                  <pic:blipFill>
                    <a:blip r:embed="rId12"/>
                    <a:stretch>
                      <a:fillRect/>
                    </a:stretch>
                  </pic:blipFill>
                  <pic:spPr>
                    <a:xfrm>
                      <a:off x="0" y="0"/>
                      <a:ext cx="2498716" cy="2400635"/>
                    </a:xfrm>
                    <a:prstGeom prst="rect">
                      <a:avLst/>
                    </a:prstGeom>
                  </pic:spPr>
                </pic:pic>
              </a:graphicData>
            </a:graphic>
          </wp:inline>
        </w:drawing>
      </w:r>
    </w:p>
    <w:p w14:paraId="6C1E467A" w14:textId="797FDB82" w:rsidR="00B97C02" w:rsidRDefault="00B97C02" w:rsidP="00B97C02">
      <w:pPr>
        <w:ind w:left="720"/>
      </w:pPr>
      <w:r w:rsidRPr="00B97C02">
        <w:rPr>
          <w:noProof/>
        </w:rPr>
        <w:lastRenderedPageBreak/>
        <w:drawing>
          <wp:inline distT="0" distB="0" distL="0" distR="0" wp14:anchorId="39150F73" wp14:editId="11C9E951">
            <wp:extent cx="5943600" cy="4347482"/>
            <wp:effectExtent l="0" t="0" r="0" b="0"/>
            <wp:docPr id="190046312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463124" name="Picture 1" descr="A screenshot of a computer&#10;&#10;AI-generated content may be incorrect."/>
                    <pic:cNvPicPr/>
                  </pic:nvPicPr>
                  <pic:blipFill>
                    <a:blip r:embed="rId13"/>
                    <a:stretch>
                      <a:fillRect/>
                    </a:stretch>
                  </pic:blipFill>
                  <pic:spPr>
                    <a:xfrm>
                      <a:off x="0" y="0"/>
                      <a:ext cx="6000717" cy="4389261"/>
                    </a:xfrm>
                    <a:prstGeom prst="rect">
                      <a:avLst/>
                    </a:prstGeom>
                  </pic:spPr>
                </pic:pic>
              </a:graphicData>
            </a:graphic>
          </wp:inline>
        </w:drawing>
      </w:r>
    </w:p>
    <w:p w14:paraId="04382B11" w14:textId="77777777" w:rsidR="004C0BF5" w:rsidRDefault="004C0BF5" w:rsidP="00B97C02">
      <w:pPr>
        <w:ind w:left="720"/>
      </w:pPr>
    </w:p>
    <w:p w14:paraId="0E8C6DBC" w14:textId="365CB0B9" w:rsidR="004C0BF5" w:rsidRDefault="00DA0A08" w:rsidP="00B97C02">
      <w:pPr>
        <w:ind w:left="720"/>
      </w:pPr>
      <w:r>
        <w:t>The m</w:t>
      </w:r>
      <w:r w:rsidR="004C0BF5">
        <w:t xml:space="preserve">agnification </w:t>
      </w:r>
      <w:r>
        <w:t xml:space="preserve">operation </w:t>
      </w:r>
      <w:r w:rsidR="004C0BF5">
        <w:t>can be repeated</w:t>
      </w:r>
      <w:r>
        <w:t>.</w:t>
      </w:r>
    </w:p>
    <w:p w14:paraId="1E9E1572" w14:textId="1C54A7B2" w:rsidR="004C0BF5" w:rsidRDefault="004C0BF5" w:rsidP="00B97C02">
      <w:pPr>
        <w:ind w:left="720"/>
      </w:pPr>
      <w:r w:rsidRPr="004C0BF5">
        <w:rPr>
          <w:noProof/>
        </w:rPr>
        <w:drawing>
          <wp:inline distT="0" distB="0" distL="0" distR="0" wp14:anchorId="76B21FBE" wp14:editId="23E2A09C">
            <wp:extent cx="5943600" cy="3031490"/>
            <wp:effectExtent l="0" t="0" r="0" b="0"/>
            <wp:docPr id="3181196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19683" name="Picture 1" descr="A screenshot of a computer&#10;&#10;AI-generated content may be incorrect."/>
                    <pic:cNvPicPr/>
                  </pic:nvPicPr>
                  <pic:blipFill>
                    <a:blip r:embed="rId14"/>
                    <a:stretch>
                      <a:fillRect/>
                    </a:stretch>
                  </pic:blipFill>
                  <pic:spPr>
                    <a:xfrm>
                      <a:off x="0" y="0"/>
                      <a:ext cx="5943600" cy="3031490"/>
                    </a:xfrm>
                    <a:prstGeom prst="rect">
                      <a:avLst/>
                    </a:prstGeom>
                  </pic:spPr>
                </pic:pic>
              </a:graphicData>
            </a:graphic>
          </wp:inline>
        </w:drawing>
      </w:r>
    </w:p>
    <w:p w14:paraId="2FD0A07F" w14:textId="77777777" w:rsidR="004C0BF5" w:rsidRDefault="004C0BF5" w:rsidP="00B97C02">
      <w:pPr>
        <w:ind w:left="720"/>
      </w:pPr>
    </w:p>
    <w:p w14:paraId="1D6EDB4B" w14:textId="01DE0F95" w:rsidR="004C0BF5" w:rsidRDefault="004C0BF5" w:rsidP="004C0BF5">
      <w:r>
        <w:t>What can you do?</w:t>
      </w:r>
    </w:p>
    <w:p w14:paraId="28A9A3BF" w14:textId="626247A1" w:rsidR="00023206" w:rsidRDefault="00023206" w:rsidP="00023206">
      <w:r>
        <w:t>Our tool is a software program, written in the Python programming language.  To use this tool, the user writes or is provided</w:t>
      </w:r>
      <w:r w:rsidR="00DA0A08">
        <w:t xml:space="preserve"> with</w:t>
      </w:r>
      <w:r>
        <w:t xml:space="preserve"> a simple Turtle program to create a simple graphic such as a square.  When run this program generates the standard Turtle graphics output, plus text output which when sent to a standard Braille embosser produces a “touchable” rendition of the square.</w:t>
      </w:r>
    </w:p>
    <w:p w14:paraId="0EFB9973" w14:textId="77777777" w:rsidR="00023206" w:rsidRDefault="00023206" w:rsidP="00023206">
      <w:r>
        <w:t>Our tool, while functional, is a prototype.  We could use lots of help.</w:t>
      </w:r>
    </w:p>
    <w:p w14:paraId="653A9A0E" w14:textId="77777777" w:rsidR="00023206" w:rsidRDefault="00023206" w:rsidP="00023206">
      <w:r>
        <w:t>Our greatest need is a small user community which can use the tool and provide us with feedback as to its usefulness.  We can use information as to the tool’s strengths and shortcomings.  We would appreciate suggestions on how we can make our tool more useful.  Where is it in need of improvement?  What are the best points?</w:t>
      </w:r>
    </w:p>
    <w:p w14:paraId="1434FDA7" w14:textId="77777777" w:rsidR="00023206" w:rsidRDefault="00023206" w:rsidP="00023206"/>
    <w:p w14:paraId="4FF3BF17" w14:textId="77777777" w:rsidR="00023206" w:rsidRDefault="00023206" w:rsidP="00023206">
      <w:r>
        <w:t>The program needs packaging so that we can better distribute it.  The software needs testing.</w:t>
      </w:r>
    </w:p>
    <w:p w14:paraId="50130FE7" w14:textId="6C9F83E9" w:rsidR="009B075B" w:rsidRDefault="009B075B" w:rsidP="009B075B">
      <w:pPr>
        <w:pStyle w:val="NoSpacing"/>
      </w:pPr>
      <w:r w:rsidRPr="00AC264F">
        <w:rPr>
          <w:b/>
          <w:bCs/>
        </w:rPr>
        <w:t>NEW</w:t>
      </w:r>
      <w:r>
        <w:t xml:space="preserve">: The tool has been published </w:t>
      </w:r>
      <w:r w:rsidR="00B112E5">
        <w:t>in</w:t>
      </w:r>
      <w:r w:rsidRPr="009B075B">
        <w:t xml:space="preserve"> </w:t>
      </w:r>
      <w:r w:rsidR="00B112E5" w:rsidRPr="00B112E5">
        <w:rPr>
          <w:b/>
          <w:bCs/>
        </w:rPr>
        <w:t xml:space="preserve">The </w:t>
      </w:r>
      <w:r w:rsidRPr="00B112E5">
        <w:rPr>
          <w:b/>
          <w:bCs/>
        </w:rPr>
        <w:t>Python Package Index</w:t>
      </w:r>
      <w:r w:rsidR="00AC264F">
        <w:t xml:space="preserve"> </w:t>
      </w:r>
      <w:r>
        <w:t>(PyPI)</w:t>
      </w:r>
      <w:r w:rsidR="00AC264F">
        <w:t xml:space="preserve"> as the </w:t>
      </w:r>
      <w:r w:rsidR="000862BB">
        <w:t>package</w:t>
      </w:r>
      <w:r w:rsidR="00AC264F">
        <w:t xml:space="preserve"> </w:t>
      </w:r>
      <w:r w:rsidR="00AC264F" w:rsidRPr="00AC264F">
        <w:rPr>
          <w:b/>
          <w:bCs/>
        </w:rPr>
        <w:t>graphics-braille</w:t>
      </w:r>
      <w:r w:rsidR="00AC264F">
        <w:t xml:space="preserve">.  </w:t>
      </w:r>
      <w:r w:rsidR="000862BB">
        <w:t>It has mostly been</w:t>
      </w:r>
      <w:r w:rsidR="00AC264F">
        <w:t xml:space="preserve"> tested/exercised under Microsoft Windows but has been known to </w:t>
      </w:r>
      <w:r w:rsidR="000862BB">
        <w:t>have been run slightly</w:t>
      </w:r>
      <w:r w:rsidR="00AC264F">
        <w:t xml:space="preserve"> on Macintosh OS.</w:t>
      </w:r>
    </w:p>
    <w:p w14:paraId="0341AEE2" w14:textId="77777777" w:rsidR="009B075B" w:rsidRDefault="009B075B" w:rsidP="009B075B">
      <w:pPr>
        <w:pStyle w:val="NoSpacing"/>
        <w:ind w:left="720"/>
      </w:pPr>
      <w:r>
        <w:t>From shell or cmd</w:t>
      </w:r>
    </w:p>
    <w:p w14:paraId="15A797C8" w14:textId="0358DDCD" w:rsidR="009B075B" w:rsidRDefault="009B075B" w:rsidP="00AC264F">
      <w:pPr>
        <w:pStyle w:val="NoSpacing"/>
        <w:ind w:left="1440"/>
      </w:pPr>
      <w:r>
        <w:t>Local installation:</w:t>
      </w:r>
    </w:p>
    <w:p w14:paraId="694D107F" w14:textId="46B456B4" w:rsidR="009B075B" w:rsidRPr="00AC264F" w:rsidRDefault="009B075B" w:rsidP="00AC264F">
      <w:pPr>
        <w:pStyle w:val="NoSpacing"/>
        <w:ind w:left="2160"/>
        <w:rPr>
          <w:rFonts w:ascii="Courier New" w:hAnsi="Courier New" w:cs="Courier New"/>
        </w:rPr>
      </w:pPr>
      <w:r w:rsidRPr="00AC264F">
        <w:rPr>
          <w:rFonts w:ascii="Courier New" w:hAnsi="Courier New" w:cs="Courier New"/>
        </w:rPr>
        <w:t>python3 -m pip install graphics-braille</w:t>
      </w:r>
    </w:p>
    <w:p w14:paraId="3646256B" w14:textId="05F2D6F7" w:rsidR="009B075B" w:rsidRDefault="009B075B" w:rsidP="00AC264F">
      <w:pPr>
        <w:pStyle w:val="NoSpacing"/>
        <w:ind w:left="1440"/>
      </w:pPr>
      <w:r>
        <w:t>Simple Test:</w:t>
      </w:r>
    </w:p>
    <w:p w14:paraId="7C194ED4" w14:textId="19DAC6D0" w:rsidR="009B075B" w:rsidRPr="00AC264F" w:rsidRDefault="009B075B" w:rsidP="00AC264F">
      <w:pPr>
        <w:pStyle w:val="NoSpacing"/>
        <w:ind w:left="1440"/>
        <w:rPr>
          <w:rFonts w:ascii="Courier New" w:hAnsi="Courier New" w:cs="Courier New"/>
        </w:rPr>
      </w:pPr>
      <w:r>
        <w:tab/>
      </w:r>
      <w:r w:rsidRPr="00AC264F">
        <w:rPr>
          <w:rFonts w:ascii="Courier New" w:hAnsi="Courier New" w:cs="Courier New"/>
        </w:rPr>
        <w:t>gbtest</w:t>
      </w:r>
    </w:p>
    <w:p w14:paraId="0E183463" w14:textId="77777777" w:rsidR="009B075B" w:rsidRDefault="009B075B" w:rsidP="00023206"/>
    <w:p w14:paraId="54F6C3E0" w14:textId="2AC30E11" w:rsidR="00023206" w:rsidRDefault="001D5E22" w:rsidP="00023206">
      <w:r>
        <w:t>O</w:t>
      </w:r>
      <w:r w:rsidR="00023206">
        <w:t>ptions, such as “Expand to Top” were stubbed out, and need work.  Experimental features such as perimeter scanning (the audio presentation of the perimeter of the graphics figure), need improvement.</w:t>
      </w:r>
    </w:p>
    <w:p w14:paraId="19C53F25" w14:textId="77777777" w:rsidR="00023206" w:rsidRDefault="00023206" w:rsidP="00023206"/>
    <w:p w14:paraId="414655A6" w14:textId="3F142EF4" w:rsidR="004C0BF5" w:rsidRPr="00E65212" w:rsidRDefault="00023206" w:rsidP="00023206">
      <w:r>
        <w:t>Research, or development, of available, low cost, tools such as a reusable high speed Braille tablet would be great.  Integration with high performance touch screens might be helpful.</w:t>
      </w:r>
    </w:p>
    <w:sectPr w:rsidR="004C0BF5" w:rsidRPr="00E65212">
      <w:headerReference w:type="default"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A933AC" w14:textId="77777777" w:rsidR="006010E6" w:rsidRDefault="006010E6" w:rsidP="00C716D2">
      <w:pPr>
        <w:spacing w:after="0" w:line="240" w:lineRule="auto"/>
      </w:pPr>
      <w:r>
        <w:separator/>
      </w:r>
    </w:p>
  </w:endnote>
  <w:endnote w:type="continuationSeparator" w:id="0">
    <w:p w14:paraId="7103C1A9" w14:textId="77777777" w:rsidR="006010E6" w:rsidRDefault="006010E6" w:rsidP="00C716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1416470"/>
      <w:docPartObj>
        <w:docPartGallery w:val="Page Numbers (Bottom of Page)"/>
        <w:docPartUnique/>
      </w:docPartObj>
    </w:sdtPr>
    <w:sdtEndPr>
      <w:rPr>
        <w:noProof/>
      </w:rPr>
    </w:sdtEndPr>
    <w:sdtContent>
      <w:p w14:paraId="6F01C63A" w14:textId="365DE190" w:rsidR="00C716D2" w:rsidRDefault="00C716D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AC28DCB" w14:textId="3F81BB78" w:rsidR="00C716D2" w:rsidRDefault="00C716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B37739" w14:textId="77777777" w:rsidR="006010E6" w:rsidRDefault="006010E6" w:rsidP="00C716D2">
      <w:pPr>
        <w:spacing w:after="0" w:line="240" w:lineRule="auto"/>
      </w:pPr>
      <w:r>
        <w:separator/>
      </w:r>
    </w:p>
  </w:footnote>
  <w:footnote w:type="continuationSeparator" w:id="0">
    <w:p w14:paraId="561A0F33" w14:textId="77777777" w:rsidR="006010E6" w:rsidRDefault="006010E6" w:rsidP="00C716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EC036" w14:textId="1653FA01" w:rsidR="00C716D2" w:rsidRDefault="0021759D" w:rsidP="0021759D">
    <w:pPr>
      <w:jc w:val="center"/>
    </w:pPr>
    <w:r>
      <w:t>Programming Beginnings - From Helping the Sighted to Helping the Blind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758C5"/>
    <w:multiLevelType w:val="hybridMultilevel"/>
    <w:tmpl w:val="8C7E2D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44732494"/>
    <w:multiLevelType w:val="hybridMultilevel"/>
    <w:tmpl w:val="1E10BE58"/>
    <w:lvl w:ilvl="0" w:tplc="0409000F">
      <w:start w:val="1"/>
      <w:numFmt w:val="decimal"/>
      <w:lvlText w:val="%1."/>
      <w:lvlJc w:val="left"/>
      <w:pPr>
        <w:ind w:left="1800" w:hanging="360"/>
      </w:pPr>
      <w:rPr>
        <w:rFonts w:hint="default"/>
      </w:rPr>
    </w:lvl>
    <w:lvl w:ilvl="1" w:tplc="04090019">
      <w:start w:val="1"/>
      <w:numFmt w:val="lowerLetter"/>
      <w:lvlText w:val="%2."/>
      <w:lvlJc w:val="left"/>
      <w:pPr>
        <w:ind w:left="990" w:hanging="360"/>
      </w:pPr>
    </w:lvl>
    <w:lvl w:ilvl="2" w:tplc="04090001">
      <w:start w:val="1"/>
      <w:numFmt w:val="bullet"/>
      <w:lvlText w:val=""/>
      <w:lvlJc w:val="left"/>
      <w:pPr>
        <w:ind w:left="3420" w:hanging="360"/>
      </w:pPr>
      <w:rPr>
        <w:rFonts w:ascii="Symbol" w:hAnsi="Symbol"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6C4A21FD"/>
    <w:multiLevelType w:val="hybridMultilevel"/>
    <w:tmpl w:val="4BF2F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D6D48C0"/>
    <w:multiLevelType w:val="hybridMultilevel"/>
    <w:tmpl w:val="5F721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506673024">
    <w:abstractNumId w:val="1"/>
  </w:num>
  <w:num w:numId="2" w16cid:durableId="663363665">
    <w:abstractNumId w:val="3"/>
  </w:num>
  <w:num w:numId="3" w16cid:durableId="807942874">
    <w:abstractNumId w:val="2"/>
  </w:num>
  <w:num w:numId="4" w16cid:durableId="11135995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3F1F"/>
    <w:rsid w:val="0000112B"/>
    <w:rsid w:val="00023206"/>
    <w:rsid w:val="00025D82"/>
    <w:rsid w:val="000436EB"/>
    <w:rsid w:val="000651C9"/>
    <w:rsid w:val="000862BB"/>
    <w:rsid w:val="000A21EF"/>
    <w:rsid w:val="001508FC"/>
    <w:rsid w:val="00153F1F"/>
    <w:rsid w:val="00156621"/>
    <w:rsid w:val="001912FC"/>
    <w:rsid w:val="001C6A8D"/>
    <w:rsid w:val="001D5E22"/>
    <w:rsid w:val="0021759D"/>
    <w:rsid w:val="0027008F"/>
    <w:rsid w:val="002E3BE5"/>
    <w:rsid w:val="003378D8"/>
    <w:rsid w:val="00360B77"/>
    <w:rsid w:val="003719EC"/>
    <w:rsid w:val="003803A7"/>
    <w:rsid w:val="004600E1"/>
    <w:rsid w:val="004C0BF5"/>
    <w:rsid w:val="004D6C83"/>
    <w:rsid w:val="004E5464"/>
    <w:rsid w:val="005012E2"/>
    <w:rsid w:val="005400B4"/>
    <w:rsid w:val="00562581"/>
    <w:rsid w:val="005A68DC"/>
    <w:rsid w:val="005C6643"/>
    <w:rsid w:val="005E2B66"/>
    <w:rsid w:val="005F4B7C"/>
    <w:rsid w:val="006010E6"/>
    <w:rsid w:val="00631DA0"/>
    <w:rsid w:val="00633080"/>
    <w:rsid w:val="00642FA6"/>
    <w:rsid w:val="006C0B73"/>
    <w:rsid w:val="006C21B4"/>
    <w:rsid w:val="00700E2E"/>
    <w:rsid w:val="00703A0E"/>
    <w:rsid w:val="00744286"/>
    <w:rsid w:val="00766564"/>
    <w:rsid w:val="0078417F"/>
    <w:rsid w:val="007B2491"/>
    <w:rsid w:val="007C1F99"/>
    <w:rsid w:val="00834E45"/>
    <w:rsid w:val="00863869"/>
    <w:rsid w:val="00882C9A"/>
    <w:rsid w:val="008B6B89"/>
    <w:rsid w:val="008B7FA7"/>
    <w:rsid w:val="008F0B76"/>
    <w:rsid w:val="008F6912"/>
    <w:rsid w:val="009602DE"/>
    <w:rsid w:val="00963754"/>
    <w:rsid w:val="00977A25"/>
    <w:rsid w:val="009B075B"/>
    <w:rsid w:val="009C37D5"/>
    <w:rsid w:val="009C52F8"/>
    <w:rsid w:val="009C53AA"/>
    <w:rsid w:val="009D18B2"/>
    <w:rsid w:val="009D57F5"/>
    <w:rsid w:val="00A42364"/>
    <w:rsid w:val="00A4675C"/>
    <w:rsid w:val="00A47F0D"/>
    <w:rsid w:val="00AB504A"/>
    <w:rsid w:val="00AC264F"/>
    <w:rsid w:val="00B112E5"/>
    <w:rsid w:val="00B23129"/>
    <w:rsid w:val="00B46C44"/>
    <w:rsid w:val="00B63583"/>
    <w:rsid w:val="00B73ED3"/>
    <w:rsid w:val="00B90F18"/>
    <w:rsid w:val="00B97C02"/>
    <w:rsid w:val="00BD259D"/>
    <w:rsid w:val="00BD2C6A"/>
    <w:rsid w:val="00BE7A0D"/>
    <w:rsid w:val="00C02357"/>
    <w:rsid w:val="00C23EBD"/>
    <w:rsid w:val="00C42BC2"/>
    <w:rsid w:val="00C716D2"/>
    <w:rsid w:val="00C9110D"/>
    <w:rsid w:val="00C978CE"/>
    <w:rsid w:val="00CB327F"/>
    <w:rsid w:val="00CD21F3"/>
    <w:rsid w:val="00D45260"/>
    <w:rsid w:val="00D54CDB"/>
    <w:rsid w:val="00DA090D"/>
    <w:rsid w:val="00DA0A08"/>
    <w:rsid w:val="00E10354"/>
    <w:rsid w:val="00E312F5"/>
    <w:rsid w:val="00E5585A"/>
    <w:rsid w:val="00E63956"/>
    <w:rsid w:val="00E65212"/>
    <w:rsid w:val="00E90442"/>
    <w:rsid w:val="00EA209B"/>
    <w:rsid w:val="00EF5269"/>
    <w:rsid w:val="00EF6B73"/>
    <w:rsid w:val="00FA24CE"/>
    <w:rsid w:val="00FA31C7"/>
    <w:rsid w:val="00FB7F63"/>
    <w:rsid w:val="00FE2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8AF793"/>
  <w15:chartTrackingRefBased/>
  <w15:docId w15:val="{D3521145-D341-4CB6-BFB7-109289108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53F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53F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53F1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53F1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53F1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53F1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53F1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53F1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53F1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3F1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53F1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53F1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53F1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53F1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53F1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53F1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53F1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53F1F"/>
    <w:rPr>
      <w:rFonts w:eastAsiaTheme="majorEastAsia" w:cstheme="majorBidi"/>
      <w:color w:val="272727" w:themeColor="text1" w:themeTint="D8"/>
    </w:rPr>
  </w:style>
  <w:style w:type="paragraph" w:styleId="Title">
    <w:name w:val="Title"/>
    <w:basedOn w:val="Normal"/>
    <w:next w:val="Normal"/>
    <w:link w:val="TitleChar"/>
    <w:uiPriority w:val="10"/>
    <w:qFormat/>
    <w:rsid w:val="00153F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53F1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53F1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53F1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53F1F"/>
    <w:pPr>
      <w:spacing w:before="160"/>
      <w:jc w:val="center"/>
    </w:pPr>
    <w:rPr>
      <w:i/>
      <w:iCs/>
      <w:color w:val="404040" w:themeColor="text1" w:themeTint="BF"/>
    </w:rPr>
  </w:style>
  <w:style w:type="character" w:customStyle="1" w:styleId="QuoteChar">
    <w:name w:val="Quote Char"/>
    <w:basedOn w:val="DefaultParagraphFont"/>
    <w:link w:val="Quote"/>
    <w:uiPriority w:val="29"/>
    <w:rsid w:val="00153F1F"/>
    <w:rPr>
      <w:i/>
      <w:iCs/>
      <w:color w:val="404040" w:themeColor="text1" w:themeTint="BF"/>
    </w:rPr>
  </w:style>
  <w:style w:type="paragraph" w:styleId="ListParagraph">
    <w:name w:val="List Paragraph"/>
    <w:basedOn w:val="Normal"/>
    <w:uiPriority w:val="34"/>
    <w:qFormat/>
    <w:rsid w:val="00153F1F"/>
    <w:pPr>
      <w:ind w:left="720"/>
      <w:contextualSpacing/>
    </w:pPr>
  </w:style>
  <w:style w:type="character" w:styleId="IntenseEmphasis">
    <w:name w:val="Intense Emphasis"/>
    <w:basedOn w:val="DefaultParagraphFont"/>
    <w:uiPriority w:val="21"/>
    <w:qFormat/>
    <w:rsid w:val="00153F1F"/>
    <w:rPr>
      <w:i/>
      <w:iCs/>
      <w:color w:val="0F4761" w:themeColor="accent1" w:themeShade="BF"/>
    </w:rPr>
  </w:style>
  <w:style w:type="paragraph" w:styleId="IntenseQuote">
    <w:name w:val="Intense Quote"/>
    <w:basedOn w:val="Normal"/>
    <w:next w:val="Normal"/>
    <w:link w:val="IntenseQuoteChar"/>
    <w:uiPriority w:val="30"/>
    <w:qFormat/>
    <w:rsid w:val="00153F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53F1F"/>
    <w:rPr>
      <w:i/>
      <w:iCs/>
      <w:color w:val="0F4761" w:themeColor="accent1" w:themeShade="BF"/>
    </w:rPr>
  </w:style>
  <w:style w:type="character" w:styleId="IntenseReference">
    <w:name w:val="Intense Reference"/>
    <w:basedOn w:val="DefaultParagraphFont"/>
    <w:uiPriority w:val="32"/>
    <w:qFormat/>
    <w:rsid w:val="00153F1F"/>
    <w:rPr>
      <w:b/>
      <w:bCs/>
      <w:smallCaps/>
      <w:color w:val="0F4761" w:themeColor="accent1" w:themeShade="BF"/>
      <w:spacing w:val="5"/>
    </w:rPr>
  </w:style>
  <w:style w:type="paragraph" w:styleId="Header">
    <w:name w:val="header"/>
    <w:basedOn w:val="Normal"/>
    <w:link w:val="HeaderChar"/>
    <w:uiPriority w:val="99"/>
    <w:unhideWhenUsed/>
    <w:rsid w:val="00C716D2"/>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16D2"/>
  </w:style>
  <w:style w:type="paragraph" w:styleId="Footer">
    <w:name w:val="footer"/>
    <w:basedOn w:val="Normal"/>
    <w:link w:val="FooterChar"/>
    <w:uiPriority w:val="99"/>
    <w:unhideWhenUsed/>
    <w:rsid w:val="00C716D2"/>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16D2"/>
  </w:style>
  <w:style w:type="paragraph" w:styleId="NoSpacing">
    <w:name w:val="No Spacing"/>
    <w:uiPriority w:val="1"/>
    <w:qFormat/>
    <w:rsid w:val="008B7F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247</TotalTime>
  <Pages>10</Pages>
  <Words>1139</Words>
  <Characters>5882</Characters>
  <Application>Microsoft Office Word</Application>
  <DocSecurity>0</DocSecurity>
  <Lines>158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Smith</dc:creator>
  <cp:keywords/>
  <dc:description/>
  <cp:lastModifiedBy>Charles Smith</cp:lastModifiedBy>
  <cp:revision>9</cp:revision>
  <cp:lastPrinted>2025-09-10T01:44:00Z</cp:lastPrinted>
  <dcterms:created xsi:type="dcterms:W3CDTF">2025-11-18T17:04:00Z</dcterms:created>
  <dcterms:modified xsi:type="dcterms:W3CDTF">2026-01-13T18:11:00Z</dcterms:modified>
</cp:coreProperties>
</file>